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908C" w14:textId="77777777" w:rsidR="00BC5C29" w:rsidRDefault="0058097A" w:rsidP="00BC5C2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70090AB" wp14:editId="0862A036">
            <wp:extent cx="4294505" cy="1002665"/>
            <wp:effectExtent l="0" t="0" r="0" b="0"/>
            <wp:docPr id="12088918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908D" w14:textId="77777777" w:rsidR="00681E0B" w:rsidRDefault="00681E0B" w:rsidP="00051DC5">
      <w:pPr>
        <w:rPr>
          <w:rFonts w:ascii="Arial" w:hAnsi="Arial" w:cs="Arial"/>
          <w:sz w:val="24"/>
          <w:szCs w:val="24"/>
        </w:rPr>
      </w:pPr>
    </w:p>
    <w:p w14:paraId="7700908E" w14:textId="77777777" w:rsidR="00681E0B" w:rsidRDefault="00681E0B" w:rsidP="00051DC5">
      <w:pPr>
        <w:rPr>
          <w:rFonts w:ascii="Arial" w:hAnsi="Arial" w:cs="Arial"/>
          <w:sz w:val="24"/>
          <w:szCs w:val="24"/>
        </w:rPr>
      </w:pPr>
    </w:p>
    <w:p w14:paraId="7700908F" w14:textId="77777777" w:rsidR="00596278" w:rsidRPr="00681E0B" w:rsidRDefault="00051DC5" w:rsidP="00051DC5">
      <w:pPr>
        <w:rPr>
          <w:rFonts w:cs="Calibri"/>
          <w:sz w:val="26"/>
          <w:szCs w:val="26"/>
        </w:rPr>
      </w:pPr>
      <w:r w:rsidRPr="00681E0B">
        <w:rPr>
          <w:rFonts w:cs="Calibri"/>
          <w:sz w:val="26"/>
          <w:szCs w:val="26"/>
        </w:rPr>
        <w:t>Board Meeting</w:t>
      </w:r>
      <w:r w:rsidR="00450EEA" w:rsidRPr="00681E0B">
        <w:rPr>
          <w:rFonts w:cs="Calibri"/>
          <w:sz w:val="26"/>
          <w:szCs w:val="26"/>
        </w:rPr>
        <w:t xml:space="preserve"> </w:t>
      </w:r>
    </w:p>
    <w:p w14:paraId="77009090" w14:textId="29AE7639" w:rsidR="00FE7813" w:rsidRPr="00681E0B" w:rsidRDefault="00A716EE" w:rsidP="00FE7813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July 19</w:t>
      </w:r>
      <w:r w:rsidR="005606D7" w:rsidRPr="364FF2EE">
        <w:rPr>
          <w:rFonts w:cs="Calibri"/>
          <w:sz w:val="26"/>
          <w:szCs w:val="26"/>
        </w:rPr>
        <w:t>, 202</w:t>
      </w:r>
      <w:r w:rsidR="002637CA">
        <w:rPr>
          <w:rFonts w:cs="Calibri"/>
          <w:sz w:val="26"/>
          <w:szCs w:val="26"/>
        </w:rPr>
        <w:t>2</w:t>
      </w:r>
    </w:p>
    <w:p w14:paraId="77009091" w14:textId="77777777" w:rsidR="00FE7813" w:rsidRPr="00681E0B" w:rsidRDefault="00FE41E9" w:rsidP="00FE7813">
      <w:pPr>
        <w:rPr>
          <w:rFonts w:cs="Calibri"/>
          <w:sz w:val="26"/>
          <w:szCs w:val="26"/>
        </w:rPr>
      </w:pPr>
      <w:r w:rsidRPr="00681E0B">
        <w:rPr>
          <w:rFonts w:cs="Calibri"/>
          <w:sz w:val="26"/>
          <w:szCs w:val="26"/>
        </w:rPr>
        <w:t>12:00</w:t>
      </w:r>
      <w:r w:rsidR="00006F69" w:rsidRPr="00681E0B">
        <w:rPr>
          <w:rFonts w:cs="Calibri"/>
          <w:sz w:val="26"/>
          <w:szCs w:val="26"/>
        </w:rPr>
        <w:t xml:space="preserve"> PM</w:t>
      </w:r>
    </w:p>
    <w:p w14:paraId="77009092" w14:textId="77777777" w:rsidR="00FE7813" w:rsidRPr="00681E0B" w:rsidRDefault="00776F0F" w:rsidP="00FE7813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PTC Center for Advanced Manufacturing</w:t>
      </w:r>
    </w:p>
    <w:p w14:paraId="77009093" w14:textId="77777777" w:rsidR="00FE7813" w:rsidRPr="00681E0B" w:rsidRDefault="00FE7813" w:rsidP="00FE7813">
      <w:pPr>
        <w:rPr>
          <w:rFonts w:cs="Calibri"/>
          <w:sz w:val="24"/>
          <w:szCs w:val="24"/>
        </w:rPr>
      </w:pPr>
    </w:p>
    <w:p w14:paraId="77009094" w14:textId="77777777" w:rsidR="00FE7813" w:rsidRPr="00681E0B" w:rsidRDefault="00FE7813" w:rsidP="00FE7813">
      <w:pPr>
        <w:rPr>
          <w:rFonts w:cs="Calibri"/>
          <w:sz w:val="24"/>
          <w:szCs w:val="24"/>
        </w:rPr>
      </w:pPr>
    </w:p>
    <w:p w14:paraId="77009095" w14:textId="77777777" w:rsidR="00FE7813" w:rsidRPr="00681E0B" w:rsidRDefault="00FE7813" w:rsidP="00FE7813">
      <w:pPr>
        <w:rPr>
          <w:rFonts w:cs="Calibri"/>
          <w:b/>
          <w:i/>
          <w:sz w:val="24"/>
          <w:szCs w:val="24"/>
        </w:rPr>
      </w:pPr>
      <w:r w:rsidRPr="00681E0B">
        <w:rPr>
          <w:rFonts w:cs="Calibri"/>
          <w:b/>
          <w:i/>
          <w:sz w:val="24"/>
          <w:szCs w:val="24"/>
          <w:u w:val="single"/>
        </w:rPr>
        <w:t>MEETING AGENDA</w:t>
      </w:r>
    </w:p>
    <w:p w14:paraId="77009096" w14:textId="77777777" w:rsidR="00FE7813" w:rsidRPr="00681E0B" w:rsidRDefault="00FE7813" w:rsidP="00FE7813">
      <w:pPr>
        <w:rPr>
          <w:rFonts w:cs="Calibri"/>
          <w:sz w:val="24"/>
          <w:szCs w:val="24"/>
        </w:rPr>
      </w:pPr>
    </w:p>
    <w:p w14:paraId="77009097" w14:textId="04E116FD" w:rsidR="00FE7813" w:rsidRPr="00681E0B" w:rsidRDefault="00FE7813" w:rsidP="00006F69">
      <w:pPr>
        <w:pStyle w:val="ListParagraph"/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00681E0B">
        <w:rPr>
          <w:rFonts w:cs="Calibri"/>
          <w:sz w:val="24"/>
          <w:szCs w:val="24"/>
        </w:rPr>
        <w:t xml:space="preserve">Welcome / Call to Order / Invocation – </w:t>
      </w:r>
      <w:r w:rsidR="00331532">
        <w:rPr>
          <w:rFonts w:cs="Calibri"/>
          <w:sz w:val="24"/>
          <w:szCs w:val="24"/>
        </w:rPr>
        <w:t>John Young</w:t>
      </w:r>
    </w:p>
    <w:p w14:paraId="77009098" w14:textId="6A81696A" w:rsidR="00261CF4" w:rsidRPr="00681E0B" w:rsidRDefault="00261CF4" w:rsidP="00006F69">
      <w:pPr>
        <w:pStyle w:val="ListParagraph"/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00681E0B">
        <w:rPr>
          <w:rFonts w:cs="Calibri"/>
          <w:sz w:val="24"/>
          <w:szCs w:val="24"/>
        </w:rPr>
        <w:t xml:space="preserve">Approval of Agenda – </w:t>
      </w:r>
      <w:r w:rsidR="00541D5A">
        <w:rPr>
          <w:rFonts w:cs="Calibri"/>
          <w:sz w:val="24"/>
          <w:szCs w:val="24"/>
        </w:rPr>
        <w:t>John Young</w:t>
      </w:r>
      <w:r w:rsidRPr="00681E0B">
        <w:rPr>
          <w:rFonts w:cs="Calibri"/>
          <w:sz w:val="24"/>
          <w:szCs w:val="24"/>
        </w:rPr>
        <w:t xml:space="preserve"> </w:t>
      </w:r>
    </w:p>
    <w:p w14:paraId="77009099" w14:textId="32479D02" w:rsidR="00FE7813" w:rsidRPr="00681E0B" w:rsidRDefault="00FE7813" w:rsidP="00006F69">
      <w:pPr>
        <w:pStyle w:val="ListParagraph"/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364FF2EE">
        <w:rPr>
          <w:rFonts w:cs="Calibri"/>
          <w:sz w:val="24"/>
          <w:szCs w:val="24"/>
        </w:rPr>
        <w:t xml:space="preserve">Approval of </w:t>
      </w:r>
      <w:r w:rsidR="00A716EE">
        <w:rPr>
          <w:rFonts w:cs="Calibri"/>
          <w:sz w:val="24"/>
          <w:szCs w:val="24"/>
        </w:rPr>
        <w:t>5/17/22</w:t>
      </w:r>
      <w:r w:rsidR="00F4035B" w:rsidRPr="364FF2EE">
        <w:rPr>
          <w:rFonts w:cs="Calibri"/>
          <w:sz w:val="24"/>
          <w:szCs w:val="24"/>
        </w:rPr>
        <w:t xml:space="preserve"> M</w:t>
      </w:r>
      <w:r w:rsidRPr="364FF2EE">
        <w:rPr>
          <w:rFonts w:cs="Calibri"/>
          <w:sz w:val="24"/>
          <w:szCs w:val="24"/>
        </w:rPr>
        <w:t xml:space="preserve">inutes – </w:t>
      </w:r>
      <w:r w:rsidR="00541D5A">
        <w:rPr>
          <w:rFonts w:cs="Calibri"/>
          <w:sz w:val="24"/>
          <w:szCs w:val="24"/>
        </w:rPr>
        <w:t>John Young</w:t>
      </w:r>
    </w:p>
    <w:p w14:paraId="5C2C8D39" w14:textId="13771763" w:rsidR="00C478B9" w:rsidRPr="00472016" w:rsidRDefault="00FE7813" w:rsidP="00472016">
      <w:pPr>
        <w:pStyle w:val="ListParagraph"/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364FF2EE">
        <w:rPr>
          <w:rFonts w:cs="Calibri"/>
          <w:sz w:val="24"/>
          <w:szCs w:val="24"/>
        </w:rPr>
        <w:t xml:space="preserve">Review of </w:t>
      </w:r>
      <w:r w:rsidR="00A716EE">
        <w:rPr>
          <w:rFonts w:cs="Calibri"/>
          <w:sz w:val="24"/>
          <w:szCs w:val="24"/>
        </w:rPr>
        <w:t>May</w:t>
      </w:r>
      <w:r w:rsidR="00D37BC9">
        <w:rPr>
          <w:rFonts w:cs="Calibri"/>
          <w:sz w:val="24"/>
          <w:szCs w:val="24"/>
        </w:rPr>
        <w:t xml:space="preserve"> &amp; </w:t>
      </w:r>
      <w:r w:rsidR="00A716EE">
        <w:rPr>
          <w:rFonts w:cs="Calibri"/>
          <w:sz w:val="24"/>
          <w:szCs w:val="24"/>
        </w:rPr>
        <w:t>June</w:t>
      </w:r>
      <w:r w:rsidR="00633D65">
        <w:rPr>
          <w:rFonts w:cs="Calibri"/>
          <w:sz w:val="24"/>
          <w:szCs w:val="24"/>
        </w:rPr>
        <w:t xml:space="preserve"> 2022</w:t>
      </w:r>
      <w:r w:rsidR="00C75E7E" w:rsidRPr="364FF2EE">
        <w:rPr>
          <w:rFonts w:cs="Calibri"/>
          <w:sz w:val="24"/>
          <w:szCs w:val="24"/>
        </w:rPr>
        <w:t xml:space="preserve"> </w:t>
      </w:r>
      <w:r w:rsidR="00F4035B" w:rsidRPr="364FF2EE">
        <w:rPr>
          <w:rFonts w:cs="Calibri"/>
          <w:sz w:val="24"/>
          <w:szCs w:val="24"/>
        </w:rPr>
        <w:t>F</w:t>
      </w:r>
      <w:r w:rsidRPr="364FF2EE">
        <w:rPr>
          <w:rFonts w:cs="Calibri"/>
          <w:sz w:val="24"/>
          <w:szCs w:val="24"/>
        </w:rPr>
        <w:t>inancials</w:t>
      </w:r>
      <w:r w:rsidR="007E458D" w:rsidRPr="364FF2EE">
        <w:rPr>
          <w:rFonts w:cs="Calibri"/>
          <w:sz w:val="24"/>
          <w:szCs w:val="24"/>
        </w:rPr>
        <w:t xml:space="preserve"> </w:t>
      </w:r>
      <w:r w:rsidR="00C6265C" w:rsidRPr="364FF2EE">
        <w:rPr>
          <w:rFonts w:cs="Calibri"/>
          <w:sz w:val="24"/>
          <w:szCs w:val="24"/>
        </w:rPr>
        <w:t xml:space="preserve">– </w:t>
      </w:r>
      <w:r w:rsidR="00864E0C" w:rsidRPr="364FF2EE">
        <w:rPr>
          <w:rFonts w:cs="Calibri"/>
          <w:sz w:val="24"/>
          <w:szCs w:val="24"/>
        </w:rPr>
        <w:t>Lynn Finley</w:t>
      </w:r>
    </w:p>
    <w:p w14:paraId="7700909B" w14:textId="77777777" w:rsidR="00446BDA" w:rsidRPr="00681E0B" w:rsidRDefault="00446BDA" w:rsidP="00446BDA">
      <w:pPr>
        <w:pStyle w:val="ListParagraph"/>
        <w:jc w:val="left"/>
        <w:rPr>
          <w:rFonts w:cs="Calibri"/>
          <w:sz w:val="24"/>
          <w:szCs w:val="24"/>
        </w:rPr>
      </w:pPr>
    </w:p>
    <w:p w14:paraId="7700909C" w14:textId="77777777" w:rsidR="00446BDA" w:rsidRPr="00681E0B" w:rsidRDefault="00446BDA" w:rsidP="00446BDA">
      <w:pPr>
        <w:pStyle w:val="ListParagraph"/>
        <w:jc w:val="left"/>
        <w:rPr>
          <w:rFonts w:cs="Calibri"/>
          <w:sz w:val="24"/>
          <w:szCs w:val="24"/>
        </w:rPr>
      </w:pPr>
    </w:p>
    <w:p w14:paraId="0886473A" w14:textId="21FABA84" w:rsidR="00052353" w:rsidRPr="00052353" w:rsidRDefault="00006F69" w:rsidP="00052353">
      <w:pPr>
        <w:pStyle w:val="ListParagraph"/>
        <w:ind w:left="0" w:firstLine="720"/>
        <w:jc w:val="left"/>
        <w:rPr>
          <w:rFonts w:cs="Calibri"/>
          <w:b/>
          <w:bCs/>
          <w:i/>
          <w:iCs/>
          <w:sz w:val="26"/>
          <w:szCs w:val="26"/>
          <w:u w:val="single"/>
        </w:rPr>
      </w:pPr>
      <w:r w:rsidRPr="364FF2EE">
        <w:rPr>
          <w:rFonts w:cs="Calibri"/>
          <w:b/>
          <w:bCs/>
          <w:i/>
          <w:iCs/>
          <w:sz w:val="26"/>
          <w:szCs w:val="26"/>
          <w:u w:val="single"/>
        </w:rPr>
        <w:t>Business/Reports</w:t>
      </w:r>
    </w:p>
    <w:p w14:paraId="526B0378" w14:textId="217A1240" w:rsidR="00303044" w:rsidRDefault="00303044" w:rsidP="00776F0F">
      <w:pPr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2022 Audit Review – Matt </w:t>
      </w:r>
      <w:r w:rsidR="00BA61EF">
        <w:rPr>
          <w:rFonts w:cs="Calibri"/>
          <w:sz w:val="24"/>
          <w:szCs w:val="24"/>
        </w:rPr>
        <w:t>Phillips, McKinley Cooper</w:t>
      </w:r>
    </w:p>
    <w:p w14:paraId="0E9DC574" w14:textId="552A4A23" w:rsidR="004D6592" w:rsidRDefault="004D6592" w:rsidP="00776F0F">
      <w:pPr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364FF2EE">
        <w:rPr>
          <w:rFonts w:cs="Calibri"/>
          <w:sz w:val="24"/>
          <w:szCs w:val="24"/>
        </w:rPr>
        <w:t>Existing Industry Update</w:t>
      </w:r>
      <w:r w:rsidR="00733DDC" w:rsidRPr="364FF2EE">
        <w:rPr>
          <w:rFonts w:cs="Calibri"/>
          <w:sz w:val="24"/>
          <w:szCs w:val="24"/>
        </w:rPr>
        <w:t xml:space="preserve"> – Lynn Finley</w:t>
      </w:r>
    </w:p>
    <w:p w14:paraId="6577C924" w14:textId="56F343E9" w:rsidR="00D37BC9" w:rsidRDefault="00D37BC9" w:rsidP="00776F0F">
      <w:pPr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Marketing Activity – Whitney Lagrange</w:t>
      </w:r>
    </w:p>
    <w:p w14:paraId="0BD6BF3C" w14:textId="5DFE7C7F" w:rsidR="004D6592" w:rsidRDefault="004D6592" w:rsidP="00776F0F">
      <w:pPr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364FF2EE">
        <w:rPr>
          <w:rFonts w:cs="Calibri"/>
          <w:sz w:val="24"/>
          <w:szCs w:val="24"/>
        </w:rPr>
        <w:t xml:space="preserve">Economic Development </w:t>
      </w:r>
      <w:r w:rsidR="002C4D82" w:rsidRPr="364FF2EE">
        <w:rPr>
          <w:rFonts w:cs="Calibri"/>
          <w:sz w:val="24"/>
          <w:szCs w:val="24"/>
        </w:rPr>
        <w:t>Activity</w:t>
      </w:r>
      <w:r w:rsidR="00733DDC" w:rsidRPr="364FF2EE">
        <w:rPr>
          <w:rFonts w:cs="Calibri"/>
          <w:sz w:val="24"/>
          <w:szCs w:val="24"/>
        </w:rPr>
        <w:t xml:space="preserve"> – Jonathan Coleman</w:t>
      </w:r>
    </w:p>
    <w:p w14:paraId="4FF59BBD" w14:textId="35D6EBAB" w:rsidR="00D6650D" w:rsidRDefault="00D37BC9" w:rsidP="00776F0F">
      <w:pPr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Strategic Plan Update</w:t>
      </w:r>
      <w:r w:rsidR="00633D65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Staff</w:t>
      </w:r>
      <w:r w:rsidR="00633D65">
        <w:rPr>
          <w:rFonts w:cs="Calibri"/>
          <w:sz w:val="24"/>
          <w:szCs w:val="24"/>
        </w:rPr>
        <w:t xml:space="preserve"> </w:t>
      </w:r>
    </w:p>
    <w:p w14:paraId="65536CD4" w14:textId="77777777" w:rsidR="00AD18E0" w:rsidRDefault="00AD18E0" w:rsidP="00607713">
      <w:pPr>
        <w:ind w:firstLine="720"/>
        <w:jc w:val="left"/>
        <w:rPr>
          <w:rFonts w:cs="Calibri"/>
          <w:b/>
          <w:i/>
          <w:sz w:val="26"/>
          <w:szCs w:val="26"/>
          <w:u w:val="single"/>
        </w:rPr>
      </w:pPr>
    </w:p>
    <w:p w14:paraId="5C442350" w14:textId="5D7C1EDF" w:rsidR="00607713" w:rsidRPr="00AD18E0" w:rsidRDefault="00607713" w:rsidP="00AD18E0">
      <w:pPr>
        <w:jc w:val="left"/>
        <w:rPr>
          <w:rFonts w:cs="Calibri"/>
          <w:bCs/>
          <w:iCs/>
          <w:sz w:val="26"/>
          <w:szCs w:val="26"/>
        </w:rPr>
      </w:pPr>
    </w:p>
    <w:p w14:paraId="7DA7BB44" w14:textId="73833787" w:rsidR="00472016" w:rsidRPr="00681E0B" w:rsidRDefault="00472016" w:rsidP="00472016">
      <w:pPr>
        <w:pStyle w:val="ListParagraph"/>
        <w:ind w:left="576"/>
        <w:jc w:val="left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>Executive Session (if needed)</w:t>
      </w:r>
    </w:p>
    <w:p w14:paraId="14757AA2" w14:textId="77777777" w:rsidR="00352E05" w:rsidRPr="00352E05" w:rsidRDefault="00352E05" w:rsidP="00352E05">
      <w:pPr>
        <w:jc w:val="left"/>
        <w:rPr>
          <w:rFonts w:cs="Calibri"/>
          <w:bCs/>
          <w:iCs/>
          <w:sz w:val="26"/>
          <w:szCs w:val="26"/>
        </w:rPr>
      </w:pPr>
    </w:p>
    <w:p w14:paraId="139946DC" w14:textId="77777777" w:rsidR="00D739E4" w:rsidRPr="00274CB0" w:rsidRDefault="00D739E4" w:rsidP="00D739E4">
      <w:pPr>
        <w:pStyle w:val="ListParagraph"/>
        <w:jc w:val="left"/>
        <w:rPr>
          <w:rFonts w:cs="Calibri"/>
          <w:bCs/>
          <w:iCs/>
          <w:sz w:val="24"/>
          <w:szCs w:val="24"/>
        </w:rPr>
      </w:pPr>
    </w:p>
    <w:p w14:paraId="770090A5" w14:textId="343457D8" w:rsidR="0065730D" w:rsidRPr="00681E0B" w:rsidRDefault="00274CB0" w:rsidP="004D1DC5">
      <w:pPr>
        <w:pStyle w:val="ListParagraph"/>
        <w:ind w:left="576"/>
        <w:jc w:val="left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>Adjourn</w:t>
      </w:r>
    </w:p>
    <w:p w14:paraId="770090A6" w14:textId="77777777" w:rsidR="0065730D" w:rsidRPr="00681E0B" w:rsidRDefault="0065730D" w:rsidP="002C1F22">
      <w:pPr>
        <w:pStyle w:val="ListParagraph"/>
        <w:jc w:val="left"/>
        <w:rPr>
          <w:rFonts w:cs="Calibri"/>
          <w:sz w:val="26"/>
          <w:szCs w:val="26"/>
        </w:rPr>
      </w:pPr>
    </w:p>
    <w:p w14:paraId="770090A8" w14:textId="77777777" w:rsidR="00864E0C" w:rsidRPr="00681E0B" w:rsidRDefault="00864E0C" w:rsidP="00DB2D45">
      <w:pPr>
        <w:pStyle w:val="ListParagraph"/>
        <w:ind w:left="0"/>
        <w:jc w:val="left"/>
        <w:rPr>
          <w:rFonts w:cs="Calibri"/>
          <w:sz w:val="26"/>
          <w:szCs w:val="26"/>
        </w:rPr>
      </w:pPr>
    </w:p>
    <w:p w14:paraId="770090AA" w14:textId="288B6F1B" w:rsidR="00D26EF6" w:rsidRPr="00776F0F" w:rsidRDefault="00D26EF6" w:rsidP="00C81A89">
      <w:pPr>
        <w:pStyle w:val="ListParagraph"/>
        <w:ind w:left="576"/>
        <w:jc w:val="left"/>
        <w:rPr>
          <w:rFonts w:cs="Calibri"/>
          <w:b/>
          <w:iCs/>
          <w:sz w:val="24"/>
          <w:szCs w:val="24"/>
        </w:rPr>
      </w:pPr>
    </w:p>
    <w:sectPr w:rsidR="00D26EF6" w:rsidRPr="00776F0F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C4BAA9B6"/>
    <w:lvl w:ilvl="0" w:tplc="64020B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2F213D0">
      <w:numFmt w:val="decimal"/>
      <w:lvlText w:val=""/>
      <w:lvlJc w:val="left"/>
    </w:lvl>
    <w:lvl w:ilvl="2" w:tplc="7F3C855C">
      <w:numFmt w:val="decimal"/>
      <w:lvlText w:val=""/>
      <w:lvlJc w:val="left"/>
    </w:lvl>
    <w:lvl w:ilvl="3" w:tplc="9C7E399C">
      <w:numFmt w:val="decimal"/>
      <w:lvlText w:val=""/>
      <w:lvlJc w:val="left"/>
    </w:lvl>
    <w:lvl w:ilvl="4" w:tplc="7C8EBADC">
      <w:numFmt w:val="decimal"/>
      <w:lvlText w:val=""/>
      <w:lvlJc w:val="left"/>
    </w:lvl>
    <w:lvl w:ilvl="5" w:tplc="2ACE7740">
      <w:numFmt w:val="decimal"/>
      <w:lvlText w:val=""/>
      <w:lvlJc w:val="left"/>
    </w:lvl>
    <w:lvl w:ilvl="6" w:tplc="4080F1EE">
      <w:numFmt w:val="decimal"/>
      <w:lvlText w:val=""/>
      <w:lvlJc w:val="left"/>
    </w:lvl>
    <w:lvl w:ilvl="7" w:tplc="EBC0A760">
      <w:numFmt w:val="decimal"/>
      <w:lvlText w:val=""/>
      <w:lvlJc w:val="left"/>
    </w:lvl>
    <w:lvl w:ilvl="8" w:tplc="865CE6B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2AC01F8"/>
    <w:multiLevelType w:val="hybridMultilevel"/>
    <w:tmpl w:val="6BF62E1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1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4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6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324121108">
    <w:abstractNumId w:val="14"/>
  </w:num>
  <w:num w:numId="2" w16cid:durableId="769157328">
    <w:abstractNumId w:val="9"/>
  </w:num>
  <w:num w:numId="3" w16cid:durableId="161966513">
    <w:abstractNumId w:val="7"/>
  </w:num>
  <w:num w:numId="4" w16cid:durableId="2008046143">
    <w:abstractNumId w:val="6"/>
  </w:num>
  <w:num w:numId="5" w16cid:durableId="1002242179">
    <w:abstractNumId w:val="5"/>
  </w:num>
  <w:num w:numId="6" w16cid:durableId="715277503">
    <w:abstractNumId w:val="4"/>
  </w:num>
  <w:num w:numId="7" w16cid:durableId="63185682">
    <w:abstractNumId w:val="8"/>
  </w:num>
  <w:num w:numId="8" w16cid:durableId="2114087333">
    <w:abstractNumId w:val="3"/>
  </w:num>
  <w:num w:numId="9" w16cid:durableId="119693142">
    <w:abstractNumId w:val="2"/>
  </w:num>
  <w:num w:numId="10" w16cid:durableId="436608136">
    <w:abstractNumId w:val="1"/>
  </w:num>
  <w:num w:numId="11" w16cid:durableId="652760357">
    <w:abstractNumId w:val="0"/>
  </w:num>
  <w:num w:numId="12" w16cid:durableId="1254582583">
    <w:abstractNumId w:val="22"/>
  </w:num>
  <w:num w:numId="13" w16cid:durableId="50156606">
    <w:abstractNumId w:val="21"/>
  </w:num>
  <w:num w:numId="14" w16cid:durableId="1002389086">
    <w:abstractNumId w:val="13"/>
  </w:num>
  <w:num w:numId="15" w16cid:durableId="695690898">
    <w:abstractNumId w:val="16"/>
  </w:num>
  <w:num w:numId="16" w16cid:durableId="101540244">
    <w:abstractNumId w:val="11"/>
  </w:num>
  <w:num w:numId="17" w16cid:durableId="545606602">
    <w:abstractNumId w:val="25"/>
  </w:num>
  <w:num w:numId="18" w16cid:durableId="1482042107">
    <w:abstractNumId w:val="19"/>
  </w:num>
  <w:num w:numId="19" w16cid:durableId="556477726">
    <w:abstractNumId w:val="15"/>
  </w:num>
  <w:num w:numId="20" w16cid:durableId="1731146558">
    <w:abstractNumId w:val="24"/>
  </w:num>
  <w:num w:numId="21" w16cid:durableId="1917789063">
    <w:abstractNumId w:val="17"/>
  </w:num>
  <w:num w:numId="22" w16cid:durableId="736902474">
    <w:abstractNumId w:val="20"/>
  </w:num>
  <w:num w:numId="23" w16cid:durableId="155730976">
    <w:abstractNumId w:val="12"/>
  </w:num>
  <w:num w:numId="24" w16cid:durableId="1798062390">
    <w:abstractNumId w:val="10"/>
  </w:num>
  <w:num w:numId="25" w16cid:durableId="2093502264">
    <w:abstractNumId w:val="23"/>
  </w:num>
  <w:num w:numId="26" w16cid:durableId="65156208">
    <w:abstractNumId w:val="26"/>
  </w:num>
  <w:num w:numId="27" w16cid:durableId="17416309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C5"/>
    <w:rsid w:val="00002A54"/>
    <w:rsid w:val="00003779"/>
    <w:rsid w:val="00006F69"/>
    <w:rsid w:val="00015E64"/>
    <w:rsid w:val="00017562"/>
    <w:rsid w:val="00017615"/>
    <w:rsid w:val="0002173A"/>
    <w:rsid w:val="00021828"/>
    <w:rsid w:val="0004073A"/>
    <w:rsid w:val="0004788B"/>
    <w:rsid w:val="00051DC5"/>
    <w:rsid w:val="00052353"/>
    <w:rsid w:val="000548E6"/>
    <w:rsid w:val="000569E8"/>
    <w:rsid w:val="00066C3A"/>
    <w:rsid w:val="00067759"/>
    <w:rsid w:val="000711D7"/>
    <w:rsid w:val="00077CC4"/>
    <w:rsid w:val="00085C57"/>
    <w:rsid w:val="0008659B"/>
    <w:rsid w:val="00096111"/>
    <w:rsid w:val="000A16E8"/>
    <w:rsid w:val="000B1FE3"/>
    <w:rsid w:val="000B37EE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D376A"/>
    <w:rsid w:val="001E3478"/>
    <w:rsid w:val="001F6589"/>
    <w:rsid w:val="002065D0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046A"/>
    <w:rsid w:val="00261CF4"/>
    <w:rsid w:val="002637CA"/>
    <w:rsid w:val="00274CB0"/>
    <w:rsid w:val="00280303"/>
    <w:rsid w:val="0028738E"/>
    <w:rsid w:val="00291427"/>
    <w:rsid w:val="002951FA"/>
    <w:rsid w:val="002A13BC"/>
    <w:rsid w:val="002A4170"/>
    <w:rsid w:val="002C1F22"/>
    <w:rsid w:val="002C48BC"/>
    <w:rsid w:val="002C4D82"/>
    <w:rsid w:val="002D3769"/>
    <w:rsid w:val="002D5C09"/>
    <w:rsid w:val="002D6310"/>
    <w:rsid w:val="002E0546"/>
    <w:rsid w:val="002E122D"/>
    <w:rsid w:val="002E233A"/>
    <w:rsid w:val="002E5506"/>
    <w:rsid w:val="002E7375"/>
    <w:rsid w:val="00303044"/>
    <w:rsid w:val="00303F3C"/>
    <w:rsid w:val="00305240"/>
    <w:rsid w:val="00324CA1"/>
    <w:rsid w:val="0032534A"/>
    <w:rsid w:val="00326D2E"/>
    <w:rsid w:val="00331532"/>
    <w:rsid w:val="00352E05"/>
    <w:rsid w:val="00363AF7"/>
    <w:rsid w:val="003654A7"/>
    <w:rsid w:val="00375B8D"/>
    <w:rsid w:val="0038251E"/>
    <w:rsid w:val="00382974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023"/>
    <w:rsid w:val="003E1AEF"/>
    <w:rsid w:val="003F1E1D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57AB2"/>
    <w:rsid w:val="0046325B"/>
    <w:rsid w:val="00472016"/>
    <w:rsid w:val="00473654"/>
    <w:rsid w:val="0048046B"/>
    <w:rsid w:val="00490C5C"/>
    <w:rsid w:val="004A0312"/>
    <w:rsid w:val="004A0419"/>
    <w:rsid w:val="004A6199"/>
    <w:rsid w:val="004C002F"/>
    <w:rsid w:val="004C079C"/>
    <w:rsid w:val="004C688A"/>
    <w:rsid w:val="004D18B7"/>
    <w:rsid w:val="004D1DC5"/>
    <w:rsid w:val="004D6592"/>
    <w:rsid w:val="004E0AA4"/>
    <w:rsid w:val="004E7D65"/>
    <w:rsid w:val="004F3B60"/>
    <w:rsid w:val="00520F07"/>
    <w:rsid w:val="00521E71"/>
    <w:rsid w:val="005319BD"/>
    <w:rsid w:val="00541D5A"/>
    <w:rsid w:val="00551C3D"/>
    <w:rsid w:val="00556964"/>
    <w:rsid w:val="005575B2"/>
    <w:rsid w:val="005606D7"/>
    <w:rsid w:val="00562A66"/>
    <w:rsid w:val="005642A8"/>
    <w:rsid w:val="00577787"/>
    <w:rsid w:val="00580141"/>
    <w:rsid w:val="0058097A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D6263"/>
    <w:rsid w:val="005E00F0"/>
    <w:rsid w:val="005E34E4"/>
    <w:rsid w:val="005E7F5C"/>
    <w:rsid w:val="00607713"/>
    <w:rsid w:val="00607ECB"/>
    <w:rsid w:val="0062030A"/>
    <w:rsid w:val="006206A4"/>
    <w:rsid w:val="00630F2F"/>
    <w:rsid w:val="00633D65"/>
    <w:rsid w:val="00646803"/>
    <w:rsid w:val="0065730D"/>
    <w:rsid w:val="006579F4"/>
    <w:rsid w:val="00667E35"/>
    <w:rsid w:val="006718D6"/>
    <w:rsid w:val="006735DB"/>
    <w:rsid w:val="00677219"/>
    <w:rsid w:val="00681E0B"/>
    <w:rsid w:val="00682F25"/>
    <w:rsid w:val="00684853"/>
    <w:rsid w:val="00686843"/>
    <w:rsid w:val="00690E4C"/>
    <w:rsid w:val="00691022"/>
    <w:rsid w:val="00694A82"/>
    <w:rsid w:val="006A1862"/>
    <w:rsid w:val="006A5C66"/>
    <w:rsid w:val="006A6252"/>
    <w:rsid w:val="006B71C6"/>
    <w:rsid w:val="006C162E"/>
    <w:rsid w:val="006C3C2E"/>
    <w:rsid w:val="006C702E"/>
    <w:rsid w:val="006D3CA2"/>
    <w:rsid w:val="006D5F0F"/>
    <w:rsid w:val="006D6BFB"/>
    <w:rsid w:val="006E4A19"/>
    <w:rsid w:val="006F431E"/>
    <w:rsid w:val="00702331"/>
    <w:rsid w:val="0070307D"/>
    <w:rsid w:val="007068B2"/>
    <w:rsid w:val="00710488"/>
    <w:rsid w:val="00720B2D"/>
    <w:rsid w:val="00733DDC"/>
    <w:rsid w:val="00734E0A"/>
    <w:rsid w:val="0073541B"/>
    <w:rsid w:val="00743304"/>
    <w:rsid w:val="00743E84"/>
    <w:rsid w:val="0075069B"/>
    <w:rsid w:val="007521A4"/>
    <w:rsid w:val="00755CD0"/>
    <w:rsid w:val="007624E8"/>
    <w:rsid w:val="00767311"/>
    <w:rsid w:val="0077119E"/>
    <w:rsid w:val="00776F0F"/>
    <w:rsid w:val="00783920"/>
    <w:rsid w:val="00785431"/>
    <w:rsid w:val="00787D2E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7E458D"/>
    <w:rsid w:val="008067CC"/>
    <w:rsid w:val="008102C7"/>
    <w:rsid w:val="00823DC6"/>
    <w:rsid w:val="00825503"/>
    <w:rsid w:val="0083552E"/>
    <w:rsid w:val="008438E5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C768C"/>
    <w:rsid w:val="008D1CE7"/>
    <w:rsid w:val="008D24F8"/>
    <w:rsid w:val="008D420E"/>
    <w:rsid w:val="008D614B"/>
    <w:rsid w:val="008E149F"/>
    <w:rsid w:val="008F644F"/>
    <w:rsid w:val="0090413B"/>
    <w:rsid w:val="00905D8D"/>
    <w:rsid w:val="00905DBA"/>
    <w:rsid w:val="009123A2"/>
    <w:rsid w:val="009217C9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A4ADE"/>
    <w:rsid w:val="009B2821"/>
    <w:rsid w:val="009C1839"/>
    <w:rsid w:val="009D103E"/>
    <w:rsid w:val="009D1D63"/>
    <w:rsid w:val="009E2231"/>
    <w:rsid w:val="009E41D5"/>
    <w:rsid w:val="009E66B5"/>
    <w:rsid w:val="00A02BFC"/>
    <w:rsid w:val="00A07C1F"/>
    <w:rsid w:val="00A10858"/>
    <w:rsid w:val="00A12A41"/>
    <w:rsid w:val="00A13057"/>
    <w:rsid w:val="00A1313E"/>
    <w:rsid w:val="00A303A0"/>
    <w:rsid w:val="00A348BB"/>
    <w:rsid w:val="00A34C25"/>
    <w:rsid w:val="00A34F36"/>
    <w:rsid w:val="00A4415B"/>
    <w:rsid w:val="00A44339"/>
    <w:rsid w:val="00A52A27"/>
    <w:rsid w:val="00A530BF"/>
    <w:rsid w:val="00A56A39"/>
    <w:rsid w:val="00A60599"/>
    <w:rsid w:val="00A60CFA"/>
    <w:rsid w:val="00A716EE"/>
    <w:rsid w:val="00A735A1"/>
    <w:rsid w:val="00A74537"/>
    <w:rsid w:val="00A7522F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D18E0"/>
    <w:rsid w:val="00AE0306"/>
    <w:rsid w:val="00AF6A0A"/>
    <w:rsid w:val="00B02129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329C"/>
    <w:rsid w:val="00B93DBB"/>
    <w:rsid w:val="00B953B9"/>
    <w:rsid w:val="00B95938"/>
    <w:rsid w:val="00B97557"/>
    <w:rsid w:val="00BA1E46"/>
    <w:rsid w:val="00BA61EF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478B9"/>
    <w:rsid w:val="00C6024E"/>
    <w:rsid w:val="00C62309"/>
    <w:rsid w:val="00C6265C"/>
    <w:rsid w:val="00C64BD9"/>
    <w:rsid w:val="00C74173"/>
    <w:rsid w:val="00C74BBB"/>
    <w:rsid w:val="00C75E7E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05173"/>
    <w:rsid w:val="00D114B2"/>
    <w:rsid w:val="00D26EF6"/>
    <w:rsid w:val="00D33FB9"/>
    <w:rsid w:val="00D37BC9"/>
    <w:rsid w:val="00D41096"/>
    <w:rsid w:val="00D41241"/>
    <w:rsid w:val="00D42D98"/>
    <w:rsid w:val="00D441E3"/>
    <w:rsid w:val="00D4507A"/>
    <w:rsid w:val="00D54EF2"/>
    <w:rsid w:val="00D60122"/>
    <w:rsid w:val="00D61401"/>
    <w:rsid w:val="00D65EED"/>
    <w:rsid w:val="00D6650D"/>
    <w:rsid w:val="00D72F35"/>
    <w:rsid w:val="00D739E4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2AA1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3796"/>
    <w:rsid w:val="00E55EAB"/>
    <w:rsid w:val="00E630C4"/>
    <w:rsid w:val="00E63837"/>
    <w:rsid w:val="00E66361"/>
    <w:rsid w:val="00E70953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B6A47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7114C"/>
    <w:rsid w:val="00F81EEA"/>
    <w:rsid w:val="00F94456"/>
    <w:rsid w:val="00FA2A2D"/>
    <w:rsid w:val="00FA6E80"/>
    <w:rsid w:val="00FB0C06"/>
    <w:rsid w:val="00FB55EB"/>
    <w:rsid w:val="00FC1919"/>
    <w:rsid w:val="00FC1E98"/>
    <w:rsid w:val="00FC319E"/>
    <w:rsid w:val="00FC6DED"/>
    <w:rsid w:val="00FE41E9"/>
    <w:rsid w:val="00FE7813"/>
    <w:rsid w:val="00FF66FE"/>
    <w:rsid w:val="00FF7937"/>
    <w:rsid w:val="0E2ACC6A"/>
    <w:rsid w:val="1FEE0145"/>
    <w:rsid w:val="340F1F08"/>
    <w:rsid w:val="364FF2EE"/>
    <w:rsid w:val="480E39E2"/>
    <w:rsid w:val="4E730A99"/>
    <w:rsid w:val="649BE127"/>
    <w:rsid w:val="66CE8CB8"/>
    <w:rsid w:val="6DC4D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908C"/>
  <w15:chartTrackingRefBased/>
  <w15:docId w15:val="{540B45E2-0164-49E9-8BFB-B2691E7D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EDF16EC95C54FA3A006E2C83FC67D" ma:contentTypeVersion="18" ma:contentTypeDescription="Create a new document." ma:contentTypeScope="" ma:versionID="da2935db46b299f16888ae14859a766f">
  <xsd:schema xmlns:xsd="http://www.w3.org/2001/XMLSchema" xmlns:xs="http://www.w3.org/2001/XMLSchema" xmlns:p="http://schemas.microsoft.com/office/2006/metadata/properties" xmlns:ns2="8ef33943-2217-4a19-9174-490de77dea23" xmlns:ns3="2f8586a4-fc36-480e-a265-7ac81787d86b" targetNamespace="http://schemas.microsoft.com/office/2006/metadata/properties" ma:root="true" ma:fieldsID="33e04b6cac9bcd3aa9e675468309fb64" ns2:_="" ns3:_="">
    <xsd:import namespace="8ef33943-2217-4a19-9174-490de77dea23"/>
    <xsd:import namespace="2f8586a4-fc36-480e-a265-7ac81787d8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75a9adb5-eae9-49f2-b370-bcce09b631cf}" ma:internalName="TaxCatchAll" ma:showField="CatchAllData" ma:web="8ef33943-2217-4a19-9174-490de77de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586a4-fc36-480e-a265-7ac81787d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786bd56-47fd-44af-9d00-a38a6bdc4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f33943-2217-4a19-9174-490de77dea23" xsi:nil="true"/>
    <lcf76f155ced4ddcb4097134ff3c332f xmlns="2f8586a4-fc36-480e-a265-7ac81787d8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B4B7D0-9DE3-45C2-82ED-EB2D035100FE}"/>
</file>

<file path=customXml/itemProps2.xml><?xml version="1.0" encoding="utf-8"?>
<ds:datastoreItem xmlns:ds="http://schemas.openxmlformats.org/officeDocument/2006/customXml" ds:itemID="{58E0C0E3-2279-4BCB-9E21-A8D8FDCDD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4FC73-E122-4451-8B58-5971E997BBE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ef33943-2217-4a19-9174-490de77dea23"/>
    <ds:schemaRef ds:uri="http://www.w3.org/XML/1998/namespace"/>
    <ds:schemaRef ds:uri="http://purl.org/dc/elements/1.1/"/>
    <ds:schemaRef ds:uri="http://schemas.openxmlformats.org/package/2006/metadata/core-properties"/>
    <ds:schemaRef ds:uri="93cf8845-10af-451c-9a48-050f77e1243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Jonathan Coleman</cp:lastModifiedBy>
  <cp:revision>2</cp:revision>
  <cp:lastPrinted>2017-07-17T18:23:00Z</cp:lastPrinted>
  <dcterms:created xsi:type="dcterms:W3CDTF">2022-07-13T16:20:00Z</dcterms:created>
  <dcterms:modified xsi:type="dcterms:W3CDTF">2022-07-13T16:20:00Z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0x0101009FDC28F053449244AAFCCF270FE55B14</vt:lpwstr>
  </property>
</Properties>
</file>