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5852FC">
        <w:rPr>
          <w:sz w:val="24"/>
          <w:szCs w:val="24"/>
        </w:rPr>
        <w:t>November 18</w:t>
      </w:r>
      <w:r w:rsidR="00377013">
        <w:rPr>
          <w:sz w:val="24"/>
          <w:szCs w:val="24"/>
        </w:rPr>
        <w:t>, 2014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657A9C" w:rsidRDefault="00A43A9F" w:rsidP="00A43A9F">
      <w:pPr>
        <w:jc w:val="left"/>
      </w:pPr>
      <w:r w:rsidRPr="00657A9C">
        <w:rPr>
          <w:u w:val="single"/>
        </w:rPr>
        <w:t>Attendees</w:t>
      </w:r>
      <w:r w:rsidRPr="00657A9C">
        <w:t>:</w:t>
      </w:r>
    </w:p>
    <w:p w:rsidR="00311900" w:rsidRPr="00657A9C" w:rsidRDefault="00184E78" w:rsidP="00A43A9F">
      <w:pPr>
        <w:jc w:val="left"/>
      </w:pPr>
      <w:r w:rsidRPr="00657A9C">
        <w:t xml:space="preserve">Rich D’Alberto </w:t>
      </w:r>
      <w:r>
        <w:t xml:space="preserve">, Mayor Sharon Brownlee, </w:t>
      </w:r>
      <w:r w:rsidR="00AC0A40" w:rsidRPr="00657A9C">
        <w:t xml:space="preserve">Stan Bryson, </w:t>
      </w:r>
      <w:r w:rsidR="00377013" w:rsidRPr="00657A9C">
        <w:t>Mayor John Cart</w:t>
      </w:r>
      <w:r>
        <w:t>er, Jim Coleman, Randy Garrett,</w:t>
      </w:r>
      <w:r w:rsidR="00377013" w:rsidRPr="00657A9C">
        <w:t xml:space="preserve"> Greg Alexander, Frank Stovall, </w:t>
      </w:r>
      <w:r>
        <w:t>Jeff Field, Randy Lis, Tom Hardy, John Young, and Collie Lehn</w:t>
      </w:r>
    </w:p>
    <w:p w:rsidR="00377013" w:rsidRPr="00657A9C" w:rsidRDefault="00377013" w:rsidP="00A43A9F">
      <w:pPr>
        <w:jc w:val="left"/>
      </w:pPr>
    </w:p>
    <w:p w:rsidR="002743C4" w:rsidRPr="00657A9C" w:rsidRDefault="002743C4" w:rsidP="00A43A9F">
      <w:pPr>
        <w:jc w:val="left"/>
      </w:pPr>
      <w:r w:rsidRPr="00657A9C">
        <w:rPr>
          <w:u w:val="single"/>
        </w:rPr>
        <w:t>Guests</w:t>
      </w:r>
      <w:r w:rsidRPr="00657A9C">
        <w:t>:</w:t>
      </w:r>
    </w:p>
    <w:p w:rsidR="00311900" w:rsidRPr="00657A9C" w:rsidRDefault="00184E78" w:rsidP="00A43A9F">
      <w:pPr>
        <w:jc w:val="left"/>
      </w:pPr>
      <w:r>
        <w:t>Jacob Hickman</w:t>
      </w:r>
      <w:r w:rsidR="009A3651" w:rsidRPr="00657A9C">
        <w:t xml:space="preserve"> (</w:t>
      </w:r>
      <w:r w:rsidR="00AA22A0" w:rsidRPr="00657A9C">
        <w:t>Upstate SC Alliance</w:t>
      </w:r>
      <w:r w:rsidR="009A3651" w:rsidRPr="00657A9C">
        <w:t>),</w:t>
      </w:r>
      <w:r w:rsidR="00377013" w:rsidRPr="00657A9C">
        <w:t xml:space="preserve"> and </w:t>
      </w:r>
      <w:r>
        <w:t>Jeff Estes (Center for Advanced Manufacturing)</w:t>
      </w:r>
    </w:p>
    <w:p w:rsidR="00F5508C" w:rsidRPr="00657A9C" w:rsidRDefault="00F5508C" w:rsidP="00A43A9F">
      <w:pPr>
        <w:jc w:val="left"/>
      </w:pPr>
    </w:p>
    <w:p w:rsidR="00AF33F2" w:rsidRPr="00657A9C" w:rsidRDefault="00AF33F2" w:rsidP="00A43A9F">
      <w:pPr>
        <w:jc w:val="left"/>
      </w:pPr>
      <w:r w:rsidRPr="00657A9C">
        <w:rPr>
          <w:u w:val="single"/>
        </w:rPr>
        <w:t>Staff</w:t>
      </w:r>
      <w:r w:rsidRPr="00657A9C">
        <w:t>:</w:t>
      </w:r>
    </w:p>
    <w:p w:rsidR="00AF33F2" w:rsidRPr="00657A9C" w:rsidRDefault="00566078" w:rsidP="00A43A9F">
      <w:pPr>
        <w:jc w:val="left"/>
      </w:pPr>
      <w:r w:rsidRPr="00657A9C">
        <w:t xml:space="preserve">Marvin Moss, </w:t>
      </w:r>
      <w:r w:rsidR="001F1CD3" w:rsidRPr="00657A9C">
        <w:t>Jon Coleman</w:t>
      </w:r>
      <w:r w:rsidR="00377013" w:rsidRPr="00657A9C">
        <w:t xml:space="preserve">, Lynn Finley, </w:t>
      </w:r>
      <w:r w:rsidRPr="00657A9C">
        <w:t>and Sandy Cruickshanks</w:t>
      </w:r>
      <w:r w:rsidR="00373426" w:rsidRPr="00657A9C">
        <w:t>.</w:t>
      </w:r>
    </w:p>
    <w:p w:rsidR="00C322E6" w:rsidRPr="00657A9C" w:rsidRDefault="00C322E6" w:rsidP="00A43A9F">
      <w:pPr>
        <w:jc w:val="left"/>
      </w:pPr>
    </w:p>
    <w:p w:rsidR="006F2623" w:rsidRPr="00657A9C" w:rsidRDefault="006F2623" w:rsidP="006F2623">
      <w:pPr>
        <w:jc w:val="left"/>
      </w:pPr>
      <w:r w:rsidRPr="00657A9C">
        <w:rPr>
          <w:u w:val="single"/>
        </w:rPr>
        <w:t>Press</w:t>
      </w:r>
      <w:r w:rsidRPr="00657A9C">
        <w:t>:</w:t>
      </w:r>
    </w:p>
    <w:p w:rsidR="00782994" w:rsidRPr="00657A9C" w:rsidRDefault="009D5485" w:rsidP="006F2623">
      <w:pPr>
        <w:jc w:val="left"/>
      </w:pPr>
      <w:proofErr w:type="gramStart"/>
      <w:r>
        <w:t>Cor</w:t>
      </w:r>
      <w:r w:rsidR="004D78B8" w:rsidRPr="00657A9C">
        <w:t>y Engle</w:t>
      </w:r>
      <w:r w:rsidR="00566078" w:rsidRPr="00657A9C">
        <w:t xml:space="preserve"> (Advertiser)</w:t>
      </w:r>
      <w:r w:rsidR="00092EAD" w:rsidRPr="00657A9C">
        <w:t xml:space="preserve">, </w:t>
      </w:r>
      <w:r w:rsidR="00184E78">
        <w:t>Emil Finley</w:t>
      </w:r>
      <w:r w:rsidR="00092EAD" w:rsidRPr="00657A9C">
        <w:t xml:space="preserve"> (WLBG)</w:t>
      </w:r>
      <w:r w:rsidR="00377013" w:rsidRPr="00657A9C">
        <w:t>, Daniel Taylor (golaurens.com)</w:t>
      </w:r>
      <w:r w:rsidR="005822F2" w:rsidRPr="00657A9C">
        <w:t xml:space="preserve"> and Vic McDonald </w:t>
      </w:r>
      <w:r w:rsidR="00217A96" w:rsidRPr="00657A9C">
        <w:t>(</w:t>
      </w:r>
      <w:r w:rsidR="005822F2" w:rsidRPr="00657A9C">
        <w:t>Chronicle</w:t>
      </w:r>
      <w:r w:rsidR="000E27F7" w:rsidRPr="00657A9C">
        <w:t>)</w:t>
      </w:r>
      <w:r w:rsidR="00594954" w:rsidRPr="00657A9C">
        <w:t>.</w:t>
      </w:r>
      <w:proofErr w:type="gramEnd"/>
    </w:p>
    <w:p w:rsidR="000C3D91" w:rsidRPr="00657A9C" w:rsidRDefault="000C3D91" w:rsidP="0020577E">
      <w:pPr>
        <w:jc w:val="left"/>
        <w:rPr>
          <w:i/>
        </w:rPr>
      </w:pPr>
    </w:p>
    <w:p w:rsidR="00E72201" w:rsidRPr="00657A9C" w:rsidRDefault="00E72201" w:rsidP="00E72201">
      <w:pPr>
        <w:jc w:val="left"/>
      </w:pPr>
      <w:r w:rsidRPr="00657A9C">
        <w:t xml:space="preserve">Chairman Coleman called the meeting to order at </w:t>
      </w:r>
      <w:r w:rsidR="00C0687E" w:rsidRPr="00657A9C">
        <w:t>noon</w:t>
      </w:r>
      <w:r w:rsidR="0097095F" w:rsidRPr="00657A9C">
        <w:t xml:space="preserve"> </w:t>
      </w:r>
      <w:r w:rsidR="00EC6129" w:rsidRPr="00657A9C">
        <w:t>and gave the invocation.</w:t>
      </w:r>
      <w:r w:rsidR="00A529F3" w:rsidRPr="00657A9C">
        <w:t xml:space="preserve">  </w:t>
      </w:r>
    </w:p>
    <w:p w:rsidR="00E72201" w:rsidRPr="00657A9C" w:rsidRDefault="00E72201" w:rsidP="00ED73DD">
      <w:pPr>
        <w:jc w:val="left"/>
      </w:pPr>
    </w:p>
    <w:p w:rsidR="00776ED6" w:rsidRPr="00657A9C" w:rsidRDefault="00776ED6" w:rsidP="00A43A9F">
      <w:pPr>
        <w:jc w:val="left"/>
        <w:rPr>
          <w:i/>
          <w:u w:val="single"/>
        </w:rPr>
      </w:pPr>
      <w:r w:rsidRPr="00657A9C">
        <w:rPr>
          <w:i/>
          <w:u w:val="single"/>
        </w:rPr>
        <w:t>Minutes and Financials</w:t>
      </w:r>
    </w:p>
    <w:p w:rsidR="009016ED" w:rsidRPr="00657A9C" w:rsidRDefault="004B33FD" w:rsidP="009016ED">
      <w:pPr>
        <w:jc w:val="left"/>
      </w:pPr>
      <w:r w:rsidRPr="00657A9C">
        <w:t>Chairman</w:t>
      </w:r>
      <w:r w:rsidR="00A70FD7" w:rsidRPr="00657A9C">
        <w:t xml:space="preserve"> Coleman</w:t>
      </w:r>
      <w:r w:rsidR="00E37C18" w:rsidRPr="00657A9C">
        <w:t xml:space="preserve"> </w:t>
      </w:r>
      <w:r w:rsidR="009C6143" w:rsidRPr="00657A9C">
        <w:t xml:space="preserve">asked </w:t>
      </w:r>
      <w:r w:rsidR="009D5485">
        <w:t>t</w:t>
      </w:r>
      <w:r w:rsidR="009C6143" w:rsidRPr="00657A9C">
        <w:t xml:space="preserve">he </w:t>
      </w:r>
      <w:r w:rsidR="00E37C18" w:rsidRPr="00657A9C">
        <w:t xml:space="preserve">Board </w:t>
      </w:r>
      <w:r w:rsidR="0089277C" w:rsidRPr="00657A9C">
        <w:t>for</w:t>
      </w:r>
      <w:r w:rsidR="009C6143" w:rsidRPr="00657A9C">
        <w:t xml:space="preserve"> a motion to approve the</w:t>
      </w:r>
      <w:r w:rsidR="00594954" w:rsidRPr="00657A9C">
        <w:t xml:space="preserve"> meeting’s</w:t>
      </w:r>
      <w:r w:rsidR="009C6143" w:rsidRPr="00657A9C">
        <w:t xml:space="preserve"> </w:t>
      </w:r>
      <w:r w:rsidR="00594954" w:rsidRPr="00657A9C">
        <w:t xml:space="preserve">agenda.  </w:t>
      </w:r>
      <w:r w:rsidR="00A529F3" w:rsidRPr="00657A9C">
        <w:t>Randy Garrett</w:t>
      </w:r>
      <w:r w:rsidR="009E31B5" w:rsidRPr="00657A9C">
        <w:t xml:space="preserve"> </w:t>
      </w:r>
      <w:r w:rsidR="00594954" w:rsidRPr="00657A9C">
        <w:t>made the motion to approve and</w:t>
      </w:r>
      <w:r w:rsidR="00575BC6" w:rsidRPr="00657A9C">
        <w:t xml:space="preserve"> Mayor</w:t>
      </w:r>
      <w:r w:rsidR="00594954" w:rsidRPr="00657A9C">
        <w:t xml:space="preserve"> </w:t>
      </w:r>
      <w:r w:rsidR="00575BC6" w:rsidRPr="00657A9C">
        <w:t>John Carter</w:t>
      </w:r>
      <w:r w:rsidR="00722CF1" w:rsidRPr="00657A9C">
        <w:t xml:space="preserve"> </w:t>
      </w:r>
      <w:r w:rsidR="00594954" w:rsidRPr="00657A9C">
        <w:t xml:space="preserve">seconded the motion. </w:t>
      </w:r>
      <w:r w:rsidR="009E31B5" w:rsidRPr="00657A9C">
        <w:t xml:space="preserve"> </w:t>
      </w:r>
    </w:p>
    <w:p w:rsidR="00884C3A" w:rsidRPr="00657A9C" w:rsidRDefault="00884C3A" w:rsidP="00781FE5">
      <w:pPr>
        <w:jc w:val="left"/>
      </w:pPr>
    </w:p>
    <w:p w:rsidR="00781FE5" w:rsidRPr="00657A9C" w:rsidRDefault="00594954" w:rsidP="00781FE5">
      <w:pPr>
        <w:jc w:val="left"/>
      </w:pPr>
      <w:r w:rsidRPr="00657A9C">
        <w:t xml:space="preserve">Chairman Coleman then asked the Board for a motion to approve the minutes </w:t>
      </w:r>
      <w:r w:rsidR="002249E8" w:rsidRPr="00657A9C">
        <w:t xml:space="preserve">from </w:t>
      </w:r>
      <w:r w:rsidR="0039291E" w:rsidRPr="00657A9C">
        <w:t xml:space="preserve">the </w:t>
      </w:r>
      <w:r w:rsidR="00184E78">
        <w:t>09/23</w:t>
      </w:r>
      <w:r w:rsidR="00ED575F" w:rsidRPr="00657A9C">
        <w:t>/14</w:t>
      </w:r>
      <w:r w:rsidR="00A1306C" w:rsidRPr="00657A9C">
        <w:t xml:space="preserve"> meeting</w:t>
      </w:r>
      <w:r w:rsidR="00E37C18" w:rsidRPr="00657A9C">
        <w:t xml:space="preserve">.  </w:t>
      </w:r>
      <w:r w:rsidR="00184E78">
        <w:t>Stan Bryson</w:t>
      </w:r>
      <w:r w:rsidR="00434B17" w:rsidRPr="00657A9C">
        <w:t xml:space="preserve"> </w:t>
      </w:r>
      <w:r w:rsidR="00E37C18" w:rsidRPr="00657A9C">
        <w:t xml:space="preserve">made </w:t>
      </w:r>
      <w:r w:rsidR="00851777" w:rsidRPr="00657A9C">
        <w:t>the</w:t>
      </w:r>
      <w:r w:rsidR="00E37C18" w:rsidRPr="00657A9C">
        <w:t xml:space="preserve"> motion to a</w:t>
      </w:r>
      <w:r w:rsidR="00851777" w:rsidRPr="00657A9C">
        <w:t>ppro</w:t>
      </w:r>
      <w:r w:rsidR="00803EC1" w:rsidRPr="00657A9C">
        <w:t xml:space="preserve">ve the minutes as presented and </w:t>
      </w:r>
      <w:r w:rsidR="00184E78">
        <w:t>Rich D’Alberto</w:t>
      </w:r>
      <w:r w:rsidR="00E06AA5" w:rsidRPr="00657A9C">
        <w:t xml:space="preserve"> </w:t>
      </w:r>
      <w:r w:rsidR="00E37C18" w:rsidRPr="00657A9C">
        <w:t>seconded the motion</w:t>
      </w:r>
      <w:r w:rsidR="00EB72D6" w:rsidRPr="00657A9C">
        <w:t xml:space="preserve">.  </w:t>
      </w:r>
      <w:r w:rsidR="00795D12" w:rsidRPr="00657A9C">
        <w:t xml:space="preserve">The </w:t>
      </w:r>
      <w:r w:rsidR="00CE5B02" w:rsidRPr="00657A9C">
        <w:t>Board unanimously approved the minutes.</w:t>
      </w:r>
    </w:p>
    <w:p w:rsidR="00E137D5" w:rsidRPr="00657A9C" w:rsidRDefault="00E137D5" w:rsidP="00965F23">
      <w:pPr>
        <w:jc w:val="left"/>
        <w:rPr>
          <w:highlight w:val="yellow"/>
        </w:rPr>
      </w:pPr>
    </w:p>
    <w:p w:rsidR="005C6F90" w:rsidRPr="00657A9C" w:rsidRDefault="00184E78" w:rsidP="005C6F90">
      <w:pPr>
        <w:jc w:val="left"/>
      </w:pPr>
      <w:r>
        <w:t>Lynn Finley</w:t>
      </w:r>
      <w:r w:rsidR="004F106D" w:rsidRPr="00657A9C">
        <w:t xml:space="preserve"> provided</w:t>
      </w:r>
      <w:r w:rsidR="00865BF4" w:rsidRPr="00657A9C">
        <w:t xml:space="preserve"> a recap of expenses </w:t>
      </w:r>
      <w:r w:rsidR="00680427" w:rsidRPr="00657A9C">
        <w:t xml:space="preserve">for </w:t>
      </w:r>
      <w:r>
        <w:t>September and October</w:t>
      </w:r>
      <w:r w:rsidR="003071AC" w:rsidRPr="00657A9C">
        <w:t xml:space="preserve"> 2014</w:t>
      </w:r>
      <w:r w:rsidR="009D5485">
        <w:t xml:space="preserve"> along with an investor update</w:t>
      </w:r>
      <w:r>
        <w:t xml:space="preserve">.  </w:t>
      </w:r>
      <w:r w:rsidR="005C6F90" w:rsidRPr="00657A9C">
        <w:t>With no questions</w:t>
      </w:r>
      <w:r w:rsidR="00974D25" w:rsidRPr="00657A9C">
        <w:t xml:space="preserve"> or comments</w:t>
      </w:r>
      <w:r w:rsidR="005C6F90" w:rsidRPr="00657A9C">
        <w:t>, the financials were accepted as information</w:t>
      </w:r>
      <w:r w:rsidR="00900A6C" w:rsidRPr="00657A9C">
        <w:t xml:space="preserve"> only</w:t>
      </w:r>
      <w:r w:rsidR="005C6F90" w:rsidRPr="00657A9C">
        <w:t>.</w:t>
      </w:r>
      <w:r w:rsidR="00C06C3E" w:rsidRPr="00657A9C">
        <w:t xml:space="preserve">  </w:t>
      </w:r>
    </w:p>
    <w:p w:rsidR="00B30985" w:rsidRPr="00657A9C" w:rsidRDefault="00B30985" w:rsidP="00263A94">
      <w:pPr>
        <w:jc w:val="left"/>
        <w:rPr>
          <w:i/>
          <w:u w:val="single"/>
        </w:rPr>
      </w:pPr>
    </w:p>
    <w:p w:rsidR="00AF1D5B" w:rsidRPr="00657A9C" w:rsidRDefault="00AF1D5B" w:rsidP="00AF1D5B">
      <w:pPr>
        <w:jc w:val="left"/>
      </w:pPr>
      <w:r w:rsidRPr="00657A9C">
        <w:rPr>
          <w:i/>
          <w:u w:val="single"/>
        </w:rPr>
        <w:t>Existing Industry/Retail Update – Jon Coleman:</w:t>
      </w:r>
    </w:p>
    <w:p w:rsidR="00FF289A" w:rsidRPr="00657A9C" w:rsidRDefault="00A74F2B" w:rsidP="0001651B">
      <w:pPr>
        <w:numPr>
          <w:ilvl w:val="0"/>
          <w:numId w:val="28"/>
        </w:numPr>
        <w:jc w:val="left"/>
      </w:pPr>
      <w:r>
        <w:t xml:space="preserve">The last </w:t>
      </w:r>
      <w:r w:rsidR="00FF289A" w:rsidRPr="00657A9C">
        <w:t xml:space="preserve">CEO roundtable </w:t>
      </w:r>
      <w:r>
        <w:t>was</w:t>
      </w:r>
      <w:r w:rsidR="00FF289A" w:rsidRPr="00657A9C">
        <w:t xml:space="preserve"> held on 9/29 at the CAM</w:t>
      </w:r>
      <w:r>
        <w:t xml:space="preserve"> and was well attended</w:t>
      </w:r>
      <w:r w:rsidR="00FF289A" w:rsidRPr="00657A9C">
        <w:t>.</w:t>
      </w:r>
      <w:r>
        <w:t xml:space="preserve">  The next planned </w:t>
      </w:r>
      <w:r w:rsidR="009D5485">
        <w:t xml:space="preserve">meeting </w:t>
      </w:r>
      <w:r>
        <w:t>will be in January 2015 at the hospital.</w:t>
      </w:r>
    </w:p>
    <w:p w:rsidR="00A74F2B" w:rsidRDefault="009D5485" w:rsidP="0001651B">
      <w:pPr>
        <w:numPr>
          <w:ilvl w:val="0"/>
          <w:numId w:val="28"/>
        </w:numPr>
        <w:jc w:val="left"/>
      </w:pPr>
      <w:r>
        <w:t>Another</w:t>
      </w:r>
      <w:r w:rsidR="00A74F2B">
        <w:t xml:space="preserve"> job fair </w:t>
      </w:r>
      <w:r>
        <w:t>is being planned for</w:t>
      </w:r>
      <w:r w:rsidR="00A74F2B">
        <w:t xml:space="preserve"> </w:t>
      </w:r>
      <w:r>
        <w:t xml:space="preserve">January 2015 and </w:t>
      </w:r>
      <w:r w:rsidR="00A74F2B">
        <w:t>information</w:t>
      </w:r>
      <w:r w:rsidR="00077C91">
        <w:t xml:space="preserve"> will be sent</w:t>
      </w:r>
      <w:r w:rsidR="00A74F2B">
        <w:t xml:space="preserve"> when</w:t>
      </w:r>
      <w:r>
        <w:t xml:space="preserve"> it is</w:t>
      </w:r>
      <w:r w:rsidR="00A74F2B">
        <w:t xml:space="preserve"> available.</w:t>
      </w:r>
    </w:p>
    <w:p w:rsidR="00A74F2B" w:rsidRDefault="00A74F2B" w:rsidP="0001651B">
      <w:pPr>
        <w:numPr>
          <w:ilvl w:val="0"/>
          <w:numId w:val="28"/>
        </w:numPr>
        <w:jc w:val="left"/>
      </w:pPr>
      <w:r>
        <w:t xml:space="preserve">Jon and Lynn continue to make calls for introductions with existing industry. </w:t>
      </w:r>
    </w:p>
    <w:p w:rsidR="00A74F2B" w:rsidRDefault="00A74F2B" w:rsidP="0001651B">
      <w:pPr>
        <w:numPr>
          <w:ilvl w:val="0"/>
          <w:numId w:val="28"/>
        </w:numPr>
        <w:jc w:val="left"/>
      </w:pPr>
      <w:r>
        <w:t xml:space="preserve">Met with Sandy </w:t>
      </w:r>
      <w:proofErr w:type="spellStart"/>
      <w:r>
        <w:t>Cruick</w:t>
      </w:r>
      <w:r w:rsidR="007B0514">
        <w:t>shanks</w:t>
      </w:r>
      <w:proofErr w:type="spellEnd"/>
      <w:r w:rsidR="007B0514">
        <w:t xml:space="preserve">, </w:t>
      </w:r>
      <w:r w:rsidR="00A95D42">
        <w:t>the County</w:t>
      </w:r>
      <w:r w:rsidR="007179EE">
        <w:t xml:space="preserve"> </w:t>
      </w:r>
      <w:r w:rsidR="007B0514">
        <w:t xml:space="preserve">auditor, and a team from the Department of Revenue to review all the FILOTs </w:t>
      </w:r>
      <w:r w:rsidR="007179EE">
        <w:t>to</w:t>
      </w:r>
      <w:r w:rsidR="007B0514">
        <w:t xml:space="preserve"> </w:t>
      </w:r>
      <w:r w:rsidR="00077C91">
        <w:t>e</w:t>
      </w:r>
      <w:r w:rsidR="007B0514">
        <w:t>nsure compliance.  No major issues were found.</w:t>
      </w:r>
    </w:p>
    <w:p w:rsidR="007179EE" w:rsidRDefault="007179EE" w:rsidP="0001651B">
      <w:pPr>
        <w:numPr>
          <w:ilvl w:val="0"/>
          <w:numId w:val="28"/>
        </w:numPr>
        <w:jc w:val="left"/>
      </w:pPr>
      <w:r>
        <w:t>Update on Chick-</w:t>
      </w:r>
      <w:r w:rsidR="00A57037">
        <w:t>f</w:t>
      </w:r>
      <w:r>
        <w:t>il-A:  should start to see activity on that site within the next month.</w:t>
      </w:r>
    </w:p>
    <w:p w:rsidR="007179EE" w:rsidRDefault="007179EE" w:rsidP="0001651B">
      <w:pPr>
        <w:numPr>
          <w:ilvl w:val="0"/>
          <w:numId w:val="28"/>
        </w:numPr>
        <w:jc w:val="left"/>
      </w:pPr>
      <w:r>
        <w:t>Had the opportunity to participate in a study conducted for the City of Laurens on rebranding.</w:t>
      </w:r>
    </w:p>
    <w:p w:rsidR="007179EE" w:rsidRDefault="007179EE" w:rsidP="0001651B">
      <w:pPr>
        <w:numPr>
          <w:ilvl w:val="0"/>
          <w:numId w:val="28"/>
        </w:numPr>
        <w:jc w:val="left"/>
      </w:pPr>
      <w:r>
        <w:t>Recap on existing industry highlights for 2014:  105 new jobs announced with $17 million in capital investment.  Expecting to announce an additional $30 million in investment and 175 new jobs before year end.  Also</w:t>
      </w:r>
      <w:r w:rsidR="00441AFF">
        <w:t xml:space="preserve">, </w:t>
      </w:r>
      <w:r>
        <w:t>hope to have 4 more expansions within the first and second quarter</w:t>
      </w:r>
      <w:r w:rsidR="00910AF6">
        <w:t>s</w:t>
      </w:r>
      <w:r w:rsidR="00441AFF">
        <w:t xml:space="preserve"> of 2015.</w:t>
      </w:r>
    </w:p>
    <w:p w:rsidR="007179EE" w:rsidRDefault="00441AFF" w:rsidP="0001651B">
      <w:pPr>
        <w:numPr>
          <w:ilvl w:val="0"/>
          <w:numId w:val="28"/>
        </w:numPr>
        <w:jc w:val="left"/>
      </w:pPr>
      <w:r>
        <w:t>A request was made to be updated on the scholarship committee.  Jon reported that a new c</w:t>
      </w:r>
      <w:r w:rsidR="00910AF6">
        <w:t xml:space="preserve">ommittee has been established. </w:t>
      </w:r>
      <w:r>
        <w:t xml:space="preserve">  The first meeting of the committee was held in November 2014.  </w:t>
      </w:r>
      <w:r w:rsidR="00910AF6">
        <w:t xml:space="preserve">The committee is exploring options for future funding opportunities and reported that the Community Foundation will continue to assist in raising funds.  </w:t>
      </w:r>
      <w:r>
        <w:t xml:space="preserve">Chairman Coleman </w:t>
      </w:r>
      <w:r w:rsidR="00910AF6">
        <w:t>added</w:t>
      </w:r>
      <w:r>
        <w:t xml:space="preserve"> that The County has made a onetime funding commitment of $50,000.  </w:t>
      </w:r>
    </w:p>
    <w:p w:rsidR="00A57037" w:rsidRDefault="00A57037" w:rsidP="0001651B">
      <w:pPr>
        <w:numPr>
          <w:ilvl w:val="0"/>
          <w:numId w:val="28"/>
        </w:numPr>
        <w:jc w:val="left"/>
      </w:pPr>
      <w:r>
        <w:lastRenderedPageBreak/>
        <w:t>Jeff Estes was in attendance and was introduced as the new director of the Center for Advanced Manufacturing</w:t>
      </w:r>
    </w:p>
    <w:p w:rsidR="00AB68ED" w:rsidRPr="00657A9C" w:rsidRDefault="00AB68ED" w:rsidP="00310637">
      <w:pPr>
        <w:jc w:val="left"/>
        <w:rPr>
          <w:i/>
          <w:u w:val="single"/>
        </w:rPr>
      </w:pPr>
    </w:p>
    <w:p w:rsidR="00310637" w:rsidRPr="00657A9C" w:rsidRDefault="00310637" w:rsidP="00310637">
      <w:pPr>
        <w:jc w:val="left"/>
        <w:rPr>
          <w:i/>
          <w:u w:val="single"/>
        </w:rPr>
      </w:pPr>
      <w:r w:rsidRPr="00657A9C">
        <w:rPr>
          <w:i/>
          <w:u w:val="single"/>
        </w:rPr>
        <w:t>Economic Development</w:t>
      </w:r>
      <w:r w:rsidR="00AF1D5B" w:rsidRPr="00657A9C">
        <w:rPr>
          <w:i/>
          <w:u w:val="single"/>
        </w:rPr>
        <w:t xml:space="preserve"> Update</w:t>
      </w:r>
      <w:r w:rsidRPr="00657A9C">
        <w:rPr>
          <w:i/>
          <w:u w:val="single"/>
        </w:rPr>
        <w:t xml:space="preserve"> </w:t>
      </w:r>
      <w:r w:rsidR="00B62AFB" w:rsidRPr="00657A9C">
        <w:rPr>
          <w:i/>
          <w:u w:val="single"/>
        </w:rPr>
        <w:t>–</w:t>
      </w:r>
      <w:r w:rsidR="001B0F12" w:rsidRPr="00657A9C">
        <w:rPr>
          <w:i/>
          <w:u w:val="single"/>
        </w:rPr>
        <w:t xml:space="preserve"> Marvin Moss:</w:t>
      </w:r>
    </w:p>
    <w:p w:rsidR="005272D1" w:rsidRDefault="005272D1" w:rsidP="00A57037">
      <w:pPr>
        <w:numPr>
          <w:ilvl w:val="0"/>
          <w:numId w:val="29"/>
        </w:numPr>
        <w:jc w:val="left"/>
      </w:pPr>
      <w:r>
        <w:t>Reported on an Area Development survey focused on the top 10 factors considered by corporate executives across the US when determining the location of new facilities:</w:t>
      </w:r>
    </w:p>
    <w:p w:rsidR="005272D1" w:rsidRDefault="005272D1" w:rsidP="005272D1">
      <w:pPr>
        <w:numPr>
          <w:ilvl w:val="1"/>
          <w:numId w:val="29"/>
        </w:numPr>
        <w:jc w:val="left"/>
      </w:pPr>
      <w:r>
        <w:t>1. Availability of skilled labor / 2. Highway accessibility / 3. Labor costs / 4. Construction costs / 5.  Advanced information &amp; communications technology / 6. Available buildings / 7. Corporate income tax rate / 8. State &amp; local incentives / 9. Low union profile / 10. Energy availability &amp; costs</w:t>
      </w:r>
    </w:p>
    <w:p w:rsidR="00A57037" w:rsidRDefault="00BE7C46" w:rsidP="00A57037">
      <w:pPr>
        <w:numPr>
          <w:ilvl w:val="0"/>
          <w:numId w:val="29"/>
        </w:numPr>
        <w:jc w:val="left"/>
      </w:pPr>
      <w:r w:rsidRPr="00657A9C">
        <w:t>RFI</w:t>
      </w:r>
      <w:r w:rsidR="009718EC" w:rsidRPr="00657A9C">
        <w:t>s</w:t>
      </w:r>
      <w:r w:rsidR="007A39A4" w:rsidRPr="00657A9C">
        <w:t xml:space="preserve"> </w:t>
      </w:r>
      <w:r w:rsidR="00D517F7" w:rsidRPr="00657A9C">
        <w:t>YTD</w:t>
      </w:r>
      <w:r w:rsidR="009718EC" w:rsidRPr="00657A9C">
        <w:t xml:space="preserve">:  </w:t>
      </w:r>
      <w:r w:rsidR="00441AFF">
        <w:t>59</w:t>
      </w:r>
      <w:r w:rsidR="00A57037">
        <w:t xml:space="preserve"> – </w:t>
      </w:r>
      <w:r w:rsidR="005272D1">
        <w:t xml:space="preserve">September had 11 &amp; </w:t>
      </w:r>
      <w:r w:rsidR="00A57037">
        <w:t>October</w:t>
      </w:r>
      <w:r w:rsidR="00D517F7" w:rsidRPr="00657A9C">
        <w:t xml:space="preserve"> had </w:t>
      </w:r>
      <w:r w:rsidR="00DC05F3">
        <w:t>10</w:t>
      </w:r>
      <w:r w:rsidR="00A57037">
        <w:t xml:space="preserve"> RFIs</w:t>
      </w:r>
      <w:r w:rsidR="005272D1">
        <w:t xml:space="preserve">.  Activity is really strong </w:t>
      </w:r>
    </w:p>
    <w:p w:rsidR="005272D1" w:rsidRDefault="005272D1" w:rsidP="005272D1">
      <w:pPr>
        <w:numPr>
          <w:ilvl w:val="1"/>
          <w:numId w:val="29"/>
        </w:numPr>
        <w:jc w:val="left"/>
      </w:pPr>
      <w:r>
        <w:t xml:space="preserve">50% from SCDOC / 25% </w:t>
      </w:r>
      <w:r w:rsidR="00910AF6">
        <w:t xml:space="preserve">from the </w:t>
      </w:r>
      <w:r>
        <w:t xml:space="preserve">Upstate Alliance / 25% </w:t>
      </w:r>
      <w:r w:rsidR="00910AF6">
        <w:t>generated internally</w:t>
      </w:r>
      <w:r>
        <w:t xml:space="preserve"> </w:t>
      </w:r>
    </w:p>
    <w:p w:rsidR="00DC05F3" w:rsidRDefault="00A57037" w:rsidP="00A57037">
      <w:pPr>
        <w:numPr>
          <w:ilvl w:val="0"/>
          <w:numId w:val="29"/>
        </w:numPr>
        <w:jc w:val="left"/>
      </w:pPr>
      <w:r w:rsidRPr="00657A9C">
        <w:t xml:space="preserve">Site Visits YTD:  </w:t>
      </w:r>
      <w:r>
        <w:t>5</w:t>
      </w:r>
      <w:r w:rsidRPr="00657A9C">
        <w:t>2</w:t>
      </w:r>
    </w:p>
    <w:p w:rsidR="00A57037" w:rsidRPr="00657A9C" w:rsidRDefault="00DC05F3" w:rsidP="00A57037">
      <w:pPr>
        <w:numPr>
          <w:ilvl w:val="0"/>
          <w:numId w:val="29"/>
        </w:numPr>
        <w:jc w:val="left"/>
      </w:pPr>
      <w:r>
        <w:t>Location of properties</w:t>
      </w:r>
      <w:r w:rsidR="005272D1">
        <w:t xml:space="preserve"> being submitted:  Clinton – 24, Laurens – 25, Gray Court/Fountain Inn </w:t>
      </w:r>
      <w:r>
        <w:t>–</w:t>
      </w:r>
      <w:r w:rsidR="005272D1">
        <w:t xml:space="preserve"> 40</w:t>
      </w:r>
      <w:r>
        <w:t xml:space="preserve"> (OIP Spec Building – 16)</w:t>
      </w:r>
    </w:p>
    <w:p w:rsidR="00A57037" w:rsidRDefault="00DC05F3" w:rsidP="00A57037">
      <w:pPr>
        <w:numPr>
          <w:ilvl w:val="0"/>
          <w:numId w:val="29"/>
        </w:numPr>
        <w:jc w:val="left"/>
      </w:pPr>
      <w:r>
        <w:t xml:space="preserve">Recently </w:t>
      </w:r>
      <w:r w:rsidR="00910AF6">
        <w:t>participated in</w:t>
      </w:r>
      <w:r>
        <w:t xml:space="preserve"> a marketing trip in November to Detroit with 8 promising appointments</w:t>
      </w:r>
      <w:r w:rsidR="00910AF6">
        <w:t>.</w:t>
      </w:r>
    </w:p>
    <w:p w:rsidR="00DC05F3" w:rsidRDefault="00DC05F3" w:rsidP="00A57037">
      <w:pPr>
        <w:numPr>
          <w:ilvl w:val="0"/>
          <w:numId w:val="29"/>
        </w:numPr>
        <w:jc w:val="left"/>
      </w:pPr>
      <w:r>
        <w:t>Attended the mid-year meeting for SCEDA in September</w:t>
      </w:r>
      <w:r w:rsidR="00910AF6">
        <w:t>.</w:t>
      </w:r>
    </w:p>
    <w:p w:rsidR="00DC05F3" w:rsidRDefault="00DC05F3" w:rsidP="00A57037">
      <w:pPr>
        <w:numPr>
          <w:ilvl w:val="0"/>
          <w:numId w:val="29"/>
        </w:numPr>
        <w:jc w:val="left"/>
      </w:pPr>
      <w:r>
        <w:t xml:space="preserve">Upstate Alliance </w:t>
      </w:r>
      <w:r w:rsidR="00910AF6">
        <w:t xml:space="preserve">recently </w:t>
      </w:r>
      <w:r>
        <w:t>ho</w:t>
      </w:r>
      <w:r w:rsidR="00910AF6">
        <w:t>sted an event for consultants and it was a great</w:t>
      </w:r>
      <w:r>
        <w:t xml:space="preserve"> opportunity to showcase Laurens County to one of the attendees</w:t>
      </w:r>
      <w:r w:rsidR="00910AF6">
        <w:t>.  A</w:t>
      </w:r>
      <w:r>
        <w:t xml:space="preserve"> project </w:t>
      </w:r>
      <w:r w:rsidR="00910AF6">
        <w:t xml:space="preserve">has already been assigned </w:t>
      </w:r>
      <w:r>
        <w:t>as a result.</w:t>
      </w:r>
    </w:p>
    <w:p w:rsidR="00DC05F3" w:rsidRDefault="00DC05F3" w:rsidP="00A57037">
      <w:pPr>
        <w:numPr>
          <w:ilvl w:val="0"/>
          <w:numId w:val="29"/>
        </w:numPr>
        <w:jc w:val="left"/>
      </w:pPr>
      <w:r>
        <w:t>Attended a 2 day workshop in Columbia sponsored by the SCDOC</w:t>
      </w:r>
      <w:r w:rsidR="00910AF6">
        <w:t>.</w:t>
      </w:r>
    </w:p>
    <w:p w:rsidR="00DC05F3" w:rsidRDefault="00DC05F3" w:rsidP="00A57037">
      <w:pPr>
        <w:numPr>
          <w:ilvl w:val="0"/>
          <w:numId w:val="29"/>
        </w:numPr>
        <w:jc w:val="left"/>
      </w:pPr>
      <w:r>
        <w:t xml:space="preserve">Gave </w:t>
      </w:r>
      <w:r w:rsidR="00077C91">
        <w:t xml:space="preserve">a </w:t>
      </w:r>
      <w:r>
        <w:t xml:space="preserve">presentation </w:t>
      </w:r>
      <w:r w:rsidR="00910AF6">
        <w:t>at a</w:t>
      </w:r>
      <w:r>
        <w:t xml:space="preserve"> CPW planning </w:t>
      </w:r>
      <w:r w:rsidR="00910AF6">
        <w:t>meeting.</w:t>
      </w:r>
    </w:p>
    <w:p w:rsidR="00DC05F3" w:rsidRDefault="00DC05F3" w:rsidP="00A57037">
      <w:pPr>
        <w:numPr>
          <w:ilvl w:val="0"/>
          <w:numId w:val="29"/>
        </w:numPr>
        <w:jc w:val="left"/>
      </w:pPr>
      <w:r>
        <w:t>Now have the final report in hand from the site selection study</w:t>
      </w:r>
      <w:r w:rsidR="00E03CAA">
        <w:t xml:space="preserve"> which outlines the possible properties to consider for the future</w:t>
      </w:r>
      <w:r>
        <w:t>.</w:t>
      </w:r>
    </w:p>
    <w:p w:rsidR="00E03CAA" w:rsidRDefault="00E03CAA" w:rsidP="00A57037">
      <w:pPr>
        <w:numPr>
          <w:ilvl w:val="0"/>
          <w:numId w:val="29"/>
        </w:numPr>
        <w:jc w:val="left"/>
      </w:pPr>
      <w:r>
        <w:t>The OIP sewer project is at the final stages of completion.  Expect to have the permit from DHEC around Thanksgiving.</w:t>
      </w:r>
    </w:p>
    <w:p w:rsidR="00E03CAA" w:rsidRDefault="00910AF6" w:rsidP="00A57037">
      <w:pPr>
        <w:numPr>
          <w:ilvl w:val="0"/>
          <w:numId w:val="29"/>
        </w:numPr>
        <w:jc w:val="left"/>
      </w:pPr>
      <w:r>
        <w:t>Have two projects that</w:t>
      </w:r>
      <w:r w:rsidR="00E03CAA">
        <w:t xml:space="preserve"> plan to announce before year end:  Project Lambeau &amp; Project Zeus.  Together, expect approximately $15 million in investment and 150 jobs.</w:t>
      </w:r>
    </w:p>
    <w:p w:rsidR="00E03CAA" w:rsidRPr="00657A9C" w:rsidRDefault="00E03CAA" w:rsidP="00A57037">
      <w:pPr>
        <w:numPr>
          <w:ilvl w:val="0"/>
          <w:numId w:val="29"/>
        </w:numPr>
        <w:jc w:val="left"/>
      </w:pPr>
      <w:r>
        <w:t>Jointly planning a Red Carpet Breakfast with the Chamber</w:t>
      </w:r>
      <w:r w:rsidR="0092356E">
        <w:t xml:space="preserve"> for December</w:t>
      </w:r>
      <w:r>
        <w:t>.  The focus will be on economic development.  Plan to have a panel of four experts to discuss topics such as what attracts businesses to our area along with other indicators and factors for Laurens County.</w:t>
      </w:r>
    </w:p>
    <w:p w:rsidR="00BE7C46" w:rsidRPr="00657A9C" w:rsidRDefault="00BE7C46" w:rsidP="00BE7C46">
      <w:pPr>
        <w:pStyle w:val="ListParagraph"/>
        <w:jc w:val="left"/>
      </w:pPr>
    </w:p>
    <w:p w:rsidR="002564A5" w:rsidRPr="00657A9C" w:rsidRDefault="002564A5" w:rsidP="002564A5">
      <w:pPr>
        <w:jc w:val="left"/>
      </w:pPr>
      <w:r w:rsidRPr="00657A9C">
        <w:rPr>
          <w:i/>
          <w:u w:val="single"/>
        </w:rPr>
        <w:t xml:space="preserve">CEDC Update – </w:t>
      </w:r>
      <w:r w:rsidR="00BE7C46" w:rsidRPr="00657A9C">
        <w:rPr>
          <w:i/>
          <w:u w:val="single"/>
        </w:rPr>
        <w:t>Frank Stovall</w:t>
      </w:r>
      <w:r w:rsidRPr="00657A9C">
        <w:rPr>
          <w:i/>
          <w:u w:val="single"/>
        </w:rPr>
        <w:t>:</w:t>
      </w:r>
    </w:p>
    <w:p w:rsidR="005429FA" w:rsidRPr="00657A9C" w:rsidRDefault="005429FA" w:rsidP="00A972C2">
      <w:pPr>
        <w:numPr>
          <w:ilvl w:val="0"/>
          <w:numId w:val="32"/>
        </w:numPr>
        <w:jc w:val="left"/>
      </w:pPr>
      <w:r w:rsidRPr="00657A9C">
        <w:t xml:space="preserve">The City is moving forward on its economic </w:t>
      </w:r>
      <w:r w:rsidR="00C86F89">
        <w:t xml:space="preserve">development strategic plan and it is designed to complement what The County plans.  There is a survey link currently on their web page and all present </w:t>
      </w:r>
      <w:r w:rsidR="00AA2460">
        <w:t>are</w:t>
      </w:r>
      <w:r w:rsidR="00C86F89">
        <w:t xml:space="preserve"> asked to complete if possible.</w:t>
      </w:r>
    </w:p>
    <w:p w:rsidR="002564A5" w:rsidRPr="00657A9C" w:rsidRDefault="002564A5" w:rsidP="002564A5">
      <w:pPr>
        <w:jc w:val="left"/>
        <w:rPr>
          <w:i/>
          <w:u w:val="single"/>
        </w:rPr>
      </w:pPr>
    </w:p>
    <w:p w:rsidR="002112A6" w:rsidRDefault="002112A6" w:rsidP="002564A5">
      <w:pPr>
        <w:jc w:val="left"/>
        <w:rPr>
          <w:i/>
          <w:u w:val="single"/>
        </w:rPr>
      </w:pPr>
      <w:r>
        <w:rPr>
          <w:i/>
          <w:u w:val="single"/>
        </w:rPr>
        <w:t>City of Laurens Update -  Mayor Sharon Brownlee:</w:t>
      </w:r>
    </w:p>
    <w:p w:rsidR="002112A6" w:rsidRDefault="002112A6" w:rsidP="002112A6">
      <w:pPr>
        <w:pStyle w:val="ListParagraph"/>
        <w:numPr>
          <w:ilvl w:val="0"/>
          <w:numId w:val="32"/>
        </w:numPr>
        <w:jc w:val="left"/>
      </w:pPr>
      <w:r>
        <w:t>In the middle of a rebranding study – logo, tag line, etc.  Meetings and round tables have been held to collect information.  This step was a suggestion made by Retail Strategies</w:t>
      </w:r>
      <w:r w:rsidR="00AA2460">
        <w:t>.</w:t>
      </w:r>
    </w:p>
    <w:p w:rsidR="002112A6" w:rsidRDefault="002112A6" w:rsidP="002112A6">
      <w:pPr>
        <w:pStyle w:val="ListParagraph"/>
        <w:numPr>
          <w:ilvl w:val="0"/>
          <w:numId w:val="32"/>
        </w:numPr>
        <w:jc w:val="left"/>
      </w:pPr>
      <w:r>
        <w:t xml:space="preserve">Attended the last Ten at the Top event.  Pleased to share that Main Street Laurens received an award based on </w:t>
      </w:r>
      <w:r w:rsidR="00AA2460">
        <w:t xml:space="preserve">the submitted idea called </w:t>
      </w:r>
      <w:r>
        <w:t xml:space="preserve">“Finally Friday.”  </w:t>
      </w:r>
      <w:r w:rsidR="00AA2460">
        <w:t>The idea was</w:t>
      </w:r>
      <w:r>
        <w:t xml:space="preserve"> </w:t>
      </w:r>
      <w:r w:rsidR="007D3133">
        <w:t xml:space="preserve">awarded </w:t>
      </w:r>
      <w:r>
        <w:t>one of the two available $5,000 awards in the category.</w:t>
      </w:r>
    </w:p>
    <w:p w:rsidR="002112A6" w:rsidRPr="002112A6" w:rsidRDefault="002112A6" w:rsidP="002112A6">
      <w:pPr>
        <w:pStyle w:val="ListParagraph"/>
        <w:jc w:val="left"/>
      </w:pPr>
    </w:p>
    <w:p w:rsidR="006155FB" w:rsidRPr="00657A9C" w:rsidRDefault="00BE7C46" w:rsidP="002564A5">
      <w:pPr>
        <w:jc w:val="left"/>
        <w:rPr>
          <w:i/>
          <w:u w:val="single"/>
        </w:rPr>
      </w:pPr>
      <w:r w:rsidRPr="00657A9C">
        <w:rPr>
          <w:i/>
          <w:u w:val="single"/>
        </w:rPr>
        <w:t xml:space="preserve">Laurens </w:t>
      </w:r>
      <w:r w:rsidR="006155FB" w:rsidRPr="00657A9C">
        <w:rPr>
          <w:i/>
          <w:u w:val="single"/>
        </w:rPr>
        <w:t>First</w:t>
      </w:r>
      <w:r w:rsidR="00AF1D5B" w:rsidRPr="00657A9C">
        <w:rPr>
          <w:i/>
          <w:u w:val="single"/>
        </w:rPr>
        <w:t xml:space="preserve"> Update – </w:t>
      </w:r>
      <w:r w:rsidR="002D21A7" w:rsidRPr="00657A9C">
        <w:rPr>
          <w:i/>
          <w:u w:val="single"/>
        </w:rPr>
        <w:t>John Young</w:t>
      </w:r>
      <w:r w:rsidR="00AF1D5B" w:rsidRPr="00657A9C">
        <w:rPr>
          <w:i/>
          <w:u w:val="single"/>
        </w:rPr>
        <w:t>:</w:t>
      </w:r>
    </w:p>
    <w:p w:rsidR="005146FD" w:rsidRPr="00657A9C" w:rsidRDefault="005429FA" w:rsidP="000E403D">
      <w:pPr>
        <w:numPr>
          <w:ilvl w:val="0"/>
          <w:numId w:val="30"/>
        </w:numPr>
        <w:jc w:val="left"/>
        <w:rPr>
          <w:i/>
          <w:u w:val="single"/>
        </w:rPr>
      </w:pPr>
      <w:r w:rsidRPr="00657A9C">
        <w:t>No report</w:t>
      </w:r>
    </w:p>
    <w:p w:rsidR="0040635F" w:rsidRDefault="0040635F" w:rsidP="0017492F">
      <w:pPr>
        <w:jc w:val="left"/>
      </w:pPr>
    </w:p>
    <w:p w:rsidR="007D3133" w:rsidRDefault="007D3133" w:rsidP="0017492F">
      <w:pPr>
        <w:jc w:val="left"/>
      </w:pPr>
    </w:p>
    <w:p w:rsidR="007D3133" w:rsidRPr="00657A9C" w:rsidRDefault="007D3133" w:rsidP="0017492F">
      <w:pPr>
        <w:jc w:val="left"/>
      </w:pPr>
    </w:p>
    <w:p w:rsidR="005146FD" w:rsidRPr="00657A9C" w:rsidRDefault="005146FD" w:rsidP="0017492F">
      <w:pPr>
        <w:jc w:val="left"/>
        <w:rPr>
          <w:i/>
          <w:u w:val="single"/>
        </w:rPr>
      </w:pPr>
      <w:r w:rsidRPr="00657A9C">
        <w:rPr>
          <w:i/>
          <w:u w:val="single"/>
        </w:rPr>
        <w:lastRenderedPageBreak/>
        <w:t xml:space="preserve">Upstate Alliance Update – </w:t>
      </w:r>
      <w:r w:rsidR="002112A6">
        <w:rPr>
          <w:i/>
          <w:u w:val="single"/>
        </w:rPr>
        <w:t>Jacob Hickman</w:t>
      </w:r>
      <w:r w:rsidRPr="00657A9C">
        <w:rPr>
          <w:i/>
          <w:u w:val="single"/>
        </w:rPr>
        <w:t>:</w:t>
      </w:r>
    </w:p>
    <w:p w:rsidR="002A040C" w:rsidRDefault="00AA2460" w:rsidP="002A040C">
      <w:pPr>
        <w:pStyle w:val="ListParagraph"/>
        <w:numPr>
          <w:ilvl w:val="0"/>
          <w:numId w:val="34"/>
        </w:numPr>
        <w:jc w:val="left"/>
      </w:pPr>
      <w:r>
        <w:t xml:space="preserve">The Upstate Alliance is in the process of 2015 </w:t>
      </w:r>
      <w:r w:rsidR="002112A6">
        <w:t>budget approval</w:t>
      </w:r>
      <w:r>
        <w:t>s</w:t>
      </w:r>
      <w:r w:rsidR="002A040C">
        <w:t xml:space="preserve"> and establishing an aggressive marketing calendar for </w:t>
      </w:r>
      <w:r>
        <w:t>the upcoming year</w:t>
      </w:r>
      <w:r w:rsidR="002A040C">
        <w:t>.  The plan is to include local counties more than in the past</w:t>
      </w:r>
      <w:r w:rsidR="001A63F5">
        <w:t xml:space="preserve"> and to complement the D</w:t>
      </w:r>
      <w:r w:rsidR="007D3133">
        <w:t xml:space="preserve">epartment of </w:t>
      </w:r>
      <w:r w:rsidR="001A63F5">
        <w:t>C</w:t>
      </w:r>
      <w:r w:rsidR="007D3133">
        <w:t xml:space="preserve">ommerce </w:t>
      </w:r>
      <w:bookmarkStart w:id="0" w:name="_GoBack"/>
      <w:bookmarkEnd w:id="0"/>
      <w:r w:rsidR="001A63F5">
        <w:t>plan rather than duplicating efforts</w:t>
      </w:r>
      <w:r w:rsidR="002A040C">
        <w:t>.</w:t>
      </w:r>
    </w:p>
    <w:p w:rsidR="002A040C" w:rsidRPr="00657A9C" w:rsidRDefault="008222B9" w:rsidP="002A040C">
      <w:pPr>
        <w:pStyle w:val="ListParagraph"/>
        <w:numPr>
          <w:ilvl w:val="0"/>
          <w:numId w:val="34"/>
        </w:numPr>
        <w:jc w:val="left"/>
      </w:pPr>
      <w:r>
        <w:t xml:space="preserve">The recent consultant event worked out great for </w:t>
      </w:r>
      <w:r w:rsidR="00AA2460">
        <w:t>The Upstate.  It was p</w:t>
      </w:r>
      <w:r>
        <w:t xml:space="preserve">lanned so that the attending consultants could see the assets for the entire region.  </w:t>
      </w:r>
      <w:r w:rsidR="00AA2460">
        <w:t>They were v</w:t>
      </w:r>
      <w:r>
        <w:t>ery pleased to see an immediate project for Laurens County to come from that event.</w:t>
      </w:r>
    </w:p>
    <w:p w:rsidR="00581462" w:rsidRPr="00657A9C" w:rsidRDefault="00581462" w:rsidP="00581462">
      <w:pPr>
        <w:pStyle w:val="ListParagraph"/>
        <w:jc w:val="left"/>
      </w:pPr>
    </w:p>
    <w:p w:rsidR="0040635F" w:rsidRPr="00657A9C" w:rsidRDefault="002A040C" w:rsidP="0017492F">
      <w:pPr>
        <w:jc w:val="left"/>
        <w:rPr>
          <w:i/>
          <w:u w:val="single"/>
        </w:rPr>
      </w:pPr>
      <w:r>
        <w:rPr>
          <w:i/>
          <w:u w:val="single"/>
        </w:rPr>
        <w:t>2015 Budget – Randy Garrett</w:t>
      </w:r>
      <w:r w:rsidR="0040635F" w:rsidRPr="00657A9C">
        <w:rPr>
          <w:i/>
          <w:u w:val="single"/>
        </w:rPr>
        <w:t>:</w:t>
      </w:r>
    </w:p>
    <w:p w:rsidR="000E342B" w:rsidRDefault="008222B9" w:rsidP="002E5EE6">
      <w:pPr>
        <w:pStyle w:val="ListParagraph"/>
        <w:numPr>
          <w:ilvl w:val="0"/>
          <w:numId w:val="36"/>
        </w:numPr>
        <w:jc w:val="left"/>
      </w:pPr>
      <w:r>
        <w:t xml:space="preserve">Randy Garrett presented the proposed 2015 budget </w:t>
      </w:r>
      <w:r w:rsidR="002E5EE6">
        <w:t xml:space="preserve">from the Finance Committee </w:t>
      </w:r>
      <w:r>
        <w:t xml:space="preserve">and </w:t>
      </w:r>
      <w:r w:rsidR="002E5EE6">
        <w:t xml:space="preserve">was </w:t>
      </w:r>
      <w:r>
        <w:t xml:space="preserve">pleased to report that it is a balanced budget.  </w:t>
      </w:r>
      <w:r w:rsidR="002E5EE6">
        <w:t xml:space="preserve">Additional detail was provided on specific items for clarification then Mr. Garrett stated that the Finance Committee recommended the proposed budget for passage.  Chairman Coleman called for a vote and the proposed 2015 budget was passed unanimously by </w:t>
      </w:r>
      <w:r w:rsidR="00AA2460">
        <w:t>t</w:t>
      </w:r>
      <w:r w:rsidR="002E5EE6">
        <w:t>he Board.</w:t>
      </w:r>
    </w:p>
    <w:p w:rsidR="002E5EE6" w:rsidRDefault="002E5EE6" w:rsidP="003412F3">
      <w:pPr>
        <w:jc w:val="left"/>
      </w:pPr>
    </w:p>
    <w:p w:rsidR="002E5EE6" w:rsidRPr="002E5EE6" w:rsidRDefault="002E5EE6" w:rsidP="003412F3">
      <w:pPr>
        <w:jc w:val="left"/>
        <w:rPr>
          <w:i/>
          <w:u w:val="single"/>
        </w:rPr>
      </w:pPr>
      <w:r w:rsidRPr="002E5EE6">
        <w:rPr>
          <w:i/>
          <w:u w:val="single"/>
        </w:rPr>
        <w:t>Appointment of Officer Selection Committee – Jim Coleman:</w:t>
      </w:r>
    </w:p>
    <w:p w:rsidR="002E5EE6" w:rsidRDefault="002E5EE6" w:rsidP="002E5EE6">
      <w:pPr>
        <w:pStyle w:val="ListParagraph"/>
        <w:numPr>
          <w:ilvl w:val="0"/>
          <w:numId w:val="36"/>
        </w:numPr>
        <w:jc w:val="left"/>
      </w:pPr>
      <w:r>
        <w:t>Chairman Coleman announced the appointed officer selection committee as:  Ernie Segars, Steve West, Frank Stovall and Mayor John Carter.</w:t>
      </w:r>
      <w:r w:rsidR="0022756E">
        <w:t xml:space="preserve">  The committee will meet prior to year end to prepare a recommended slate of officers.</w:t>
      </w:r>
    </w:p>
    <w:p w:rsidR="002A040C" w:rsidRDefault="002A040C" w:rsidP="003412F3">
      <w:pPr>
        <w:jc w:val="left"/>
      </w:pPr>
    </w:p>
    <w:p w:rsidR="002A040C" w:rsidRPr="00657A9C" w:rsidRDefault="002A040C" w:rsidP="002A040C">
      <w:pPr>
        <w:jc w:val="left"/>
      </w:pPr>
      <w:r>
        <w:t>Chairman Coleman asked for a motion to go into Executive Session to discuss one employment matter.  Frank Stovall</w:t>
      </w:r>
      <w:r w:rsidRPr="00657A9C">
        <w:t xml:space="preserve"> </w:t>
      </w:r>
      <w:r>
        <w:t xml:space="preserve">made the motion </w:t>
      </w:r>
      <w:r w:rsidRPr="00657A9C">
        <w:t xml:space="preserve">and </w:t>
      </w:r>
      <w:r>
        <w:t>Jeff Field</w:t>
      </w:r>
      <w:r w:rsidRPr="00657A9C">
        <w:t xml:space="preserve"> seconded the motion.  </w:t>
      </w:r>
      <w:r>
        <w:t>The Board unanimously approved to move into executive session.  No action was taken as a result of the Executive Session.</w:t>
      </w:r>
    </w:p>
    <w:p w:rsidR="002A040C" w:rsidRPr="00657A9C" w:rsidRDefault="002A040C" w:rsidP="003412F3">
      <w:pPr>
        <w:jc w:val="left"/>
      </w:pPr>
    </w:p>
    <w:p w:rsidR="000A5FE1" w:rsidRPr="00657A9C" w:rsidRDefault="000A5FE1" w:rsidP="000A5FE1">
      <w:pPr>
        <w:jc w:val="left"/>
        <w:rPr>
          <w:i/>
          <w:u w:val="single"/>
        </w:rPr>
      </w:pPr>
      <w:r w:rsidRPr="00657A9C">
        <w:rPr>
          <w:i/>
          <w:u w:val="single"/>
        </w:rPr>
        <w:t>Other Business</w:t>
      </w:r>
    </w:p>
    <w:p w:rsidR="00B41F98" w:rsidRPr="00657A9C" w:rsidRDefault="00B41F98" w:rsidP="00B41F98">
      <w:pPr>
        <w:jc w:val="left"/>
      </w:pPr>
      <w:r w:rsidRPr="00657A9C">
        <w:t xml:space="preserve">With no other business, the meeting was adjourned at </w:t>
      </w:r>
      <w:r w:rsidR="00661553" w:rsidRPr="00657A9C">
        <w:t>1:</w:t>
      </w:r>
      <w:r w:rsidR="009A1144">
        <w:t xml:space="preserve">35 </w:t>
      </w:r>
      <w:r w:rsidRPr="00657A9C">
        <w:t xml:space="preserve">p.m.  </w:t>
      </w:r>
    </w:p>
    <w:p w:rsidR="00B41F98" w:rsidRPr="00657A9C" w:rsidRDefault="00B41F98" w:rsidP="00A43A9F">
      <w:pPr>
        <w:jc w:val="left"/>
      </w:pPr>
    </w:p>
    <w:p w:rsidR="00E80B54" w:rsidRPr="00657A9C" w:rsidRDefault="008527AA" w:rsidP="00A43A9F">
      <w:pPr>
        <w:jc w:val="left"/>
      </w:pPr>
      <w:r w:rsidRPr="00657A9C">
        <w:t>Respectfully submitted,</w:t>
      </w:r>
      <w:r w:rsidR="00217473" w:rsidRPr="00657A9C">
        <w:t xml:space="preserve">  </w:t>
      </w:r>
    </w:p>
    <w:p w:rsidR="002D0FCF" w:rsidRPr="00657A9C" w:rsidRDefault="003759A9" w:rsidP="00A43A9F">
      <w:pPr>
        <w:jc w:val="left"/>
      </w:pPr>
      <w:r w:rsidRPr="00657A9C">
        <w:t>Lynn S. Finley</w:t>
      </w:r>
    </w:p>
    <w:sectPr w:rsidR="002D0FCF" w:rsidRPr="00657A9C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4B" w:rsidRDefault="00262C4B" w:rsidP="00DF5D9F">
      <w:r>
        <w:separator/>
      </w:r>
    </w:p>
  </w:endnote>
  <w:endnote w:type="continuationSeparator" w:id="0">
    <w:p w:rsidR="00262C4B" w:rsidRDefault="00262C4B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4B" w:rsidRDefault="00262C4B" w:rsidP="00DF5D9F">
      <w:r>
        <w:separator/>
      </w:r>
    </w:p>
  </w:footnote>
  <w:footnote w:type="continuationSeparator" w:id="0">
    <w:p w:rsidR="00262C4B" w:rsidRDefault="00262C4B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3CBF"/>
    <w:multiLevelType w:val="hybridMultilevel"/>
    <w:tmpl w:val="01C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766FC"/>
    <w:multiLevelType w:val="hybridMultilevel"/>
    <w:tmpl w:val="313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D0330"/>
    <w:multiLevelType w:val="hybridMultilevel"/>
    <w:tmpl w:val="368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25"/>
  </w:num>
  <w:num w:numId="7">
    <w:abstractNumId w:val="2"/>
  </w:num>
  <w:num w:numId="8">
    <w:abstractNumId w:val="34"/>
  </w:num>
  <w:num w:numId="9">
    <w:abstractNumId w:val="27"/>
  </w:num>
  <w:num w:numId="10">
    <w:abstractNumId w:val="18"/>
  </w:num>
  <w:num w:numId="11">
    <w:abstractNumId w:val="4"/>
  </w:num>
  <w:num w:numId="12">
    <w:abstractNumId w:val="31"/>
  </w:num>
  <w:num w:numId="13">
    <w:abstractNumId w:val="24"/>
  </w:num>
  <w:num w:numId="14">
    <w:abstractNumId w:val="17"/>
  </w:num>
  <w:num w:numId="15">
    <w:abstractNumId w:val="30"/>
  </w:num>
  <w:num w:numId="16">
    <w:abstractNumId w:val="20"/>
  </w:num>
  <w:num w:numId="17">
    <w:abstractNumId w:val="9"/>
  </w:num>
  <w:num w:numId="18">
    <w:abstractNumId w:val="21"/>
  </w:num>
  <w:num w:numId="19">
    <w:abstractNumId w:val="6"/>
  </w:num>
  <w:num w:numId="20">
    <w:abstractNumId w:val="8"/>
  </w:num>
  <w:num w:numId="21">
    <w:abstractNumId w:val="19"/>
  </w:num>
  <w:num w:numId="22">
    <w:abstractNumId w:val="29"/>
  </w:num>
  <w:num w:numId="23">
    <w:abstractNumId w:val="33"/>
  </w:num>
  <w:num w:numId="24">
    <w:abstractNumId w:val="5"/>
  </w:num>
  <w:num w:numId="25">
    <w:abstractNumId w:val="12"/>
  </w:num>
  <w:num w:numId="26">
    <w:abstractNumId w:val="15"/>
  </w:num>
  <w:num w:numId="27">
    <w:abstractNumId w:val="16"/>
  </w:num>
  <w:num w:numId="28">
    <w:abstractNumId w:val="28"/>
  </w:num>
  <w:num w:numId="29">
    <w:abstractNumId w:val="32"/>
  </w:num>
  <w:num w:numId="30">
    <w:abstractNumId w:val="1"/>
  </w:num>
  <w:num w:numId="31">
    <w:abstractNumId w:val="3"/>
  </w:num>
  <w:num w:numId="32">
    <w:abstractNumId w:val="26"/>
  </w:num>
  <w:num w:numId="33">
    <w:abstractNumId w:val="0"/>
  </w:num>
  <w:num w:numId="34">
    <w:abstractNumId w:val="10"/>
  </w:num>
  <w:num w:numId="35">
    <w:abstractNumId w:val="23"/>
  </w:num>
  <w:num w:numId="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51B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6FA2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77C91"/>
    <w:rsid w:val="00080944"/>
    <w:rsid w:val="00080EA9"/>
    <w:rsid w:val="00082432"/>
    <w:rsid w:val="00084BF4"/>
    <w:rsid w:val="000858D9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2EAD"/>
    <w:rsid w:val="00093703"/>
    <w:rsid w:val="0009447C"/>
    <w:rsid w:val="0009482B"/>
    <w:rsid w:val="00094858"/>
    <w:rsid w:val="00094D0C"/>
    <w:rsid w:val="00095053"/>
    <w:rsid w:val="0009647F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342B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4BA0"/>
    <w:rsid w:val="000F4DB4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75"/>
    <w:rsid w:val="001123EF"/>
    <w:rsid w:val="001137BF"/>
    <w:rsid w:val="00114859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2714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492F"/>
    <w:rsid w:val="0017549F"/>
    <w:rsid w:val="001762B5"/>
    <w:rsid w:val="00176DB8"/>
    <w:rsid w:val="00180F82"/>
    <w:rsid w:val="00182F4B"/>
    <w:rsid w:val="00183871"/>
    <w:rsid w:val="00183C2F"/>
    <w:rsid w:val="00184AD9"/>
    <w:rsid w:val="00184E78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71F3"/>
    <w:rsid w:val="001A1B2E"/>
    <w:rsid w:val="001A2318"/>
    <w:rsid w:val="001A3258"/>
    <w:rsid w:val="001A46EE"/>
    <w:rsid w:val="001A63F5"/>
    <w:rsid w:val="001A6405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3B34"/>
    <w:rsid w:val="00204AAA"/>
    <w:rsid w:val="0020518F"/>
    <w:rsid w:val="0020577E"/>
    <w:rsid w:val="00206DCF"/>
    <w:rsid w:val="0020731F"/>
    <w:rsid w:val="00210AE8"/>
    <w:rsid w:val="002112A6"/>
    <w:rsid w:val="0021342F"/>
    <w:rsid w:val="0021344D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56E"/>
    <w:rsid w:val="0022780A"/>
    <w:rsid w:val="00230843"/>
    <w:rsid w:val="00230D07"/>
    <w:rsid w:val="00231F7F"/>
    <w:rsid w:val="00233227"/>
    <w:rsid w:val="00233482"/>
    <w:rsid w:val="00234763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499B"/>
    <w:rsid w:val="00255871"/>
    <w:rsid w:val="00256237"/>
    <w:rsid w:val="002564A5"/>
    <w:rsid w:val="00257E02"/>
    <w:rsid w:val="002613CC"/>
    <w:rsid w:val="00261A9F"/>
    <w:rsid w:val="002628F8"/>
    <w:rsid w:val="00262A7F"/>
    <w:rsid w:val="00262C4B"/>
    <w:rsid w:val="00263A51"/>
    <w:rsid w:val="00263A94"/>
    <w:rsid w:val="00263EC0"/>
    <w:rsid w:val="00267046"/>
    <w:rsid w:val="0026714A"/>
    <w:rsid w:val="00267FE1"/>
    <w:rsid w:val="00270217"/>
    <w:rsid w:val="002709EF"/>
    <w:rsid w:val="0027113F"/>
    <w:rsid w:val="00272D1A"/>
    <w:rsid w:val="00273669"/>
    <w:rsid w:val="00273F71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040C"/>
    <w:rsid w:val="002A181D"/>
    <w:rsid w:val="002A2D45"/>
    <w:rsid w:val="002A53D6"/>
    <w:rsid w:val="002A5D40"/>
    <w:rsid w:val="002A7E48"/>
    <w:rsid w:val="002B002A"/>
    <w:rsid w:val="002B0463"/>
    <w:rsid w:val="002B0F5F"/>
    <w:rsid w:val="002B2E22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1A7"/>
    <w:rsid w:val="002D271D"/>
    <w:rsid w:val="002D3860"/>
    <w:rsid w:val="002D53D8"/>
    <w:rsid w:val="002D55BA"/>
    <w:rsid w:val="002D568D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5EE6"/>
    <w:rsid w:val="002E6008"/>
    <w:rsid w:val="002E633B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300684"/>
    <w:rsid w:val="003006F5"/>
    <w:rsid w:val="0030178A"/>
    <w:rsid w:val="003020C5"/>
    <w:rsid w:val="003047F6"/>
    <w:rsid w:val="003049F8"/>
    <w:rsid w:val="003071AC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3B0D"/>
    <w:rsid w:val="00335400"/>
    <w:rsid w:val="00335863"/>
    <w:rsid w:val="00335D6F"/>
    <w:rsid w:val="00336411"/>
    <w:rsid w:val="00337453"/>
    <w:rsid w:val="003412F3"/>
    <w:rsid w:val="00342CE8"/>
    <w:rsid w:val="00342F96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9A9"/>
    <w:rsid w:val="00375CCF"/>
    <w:rsid w:val="00377013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5E9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0AA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D6F34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162A"/>
    <w:rsid w:val="003F4223"/>
    <w:rsid w:val="003F4741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635F"/>
    <w:rsid w:val="00407AF0"/>
    <w:rsid w:val="00410541"/>
    <w:rsid w:val="004124BB"/>
    <w:rsid w:val="00413922"/>
    <w:rsid w:val="00414792"/>
    <w:rsid w:val="004147D6"/>
    <w:rsid w:val="00415389"/>
    <w:rsid w:val="00417848"/>
    <w:rsid w:val="00417F7B"/>
    <w:rsid w:val="00420315"/>
    <w:rsid w:val="00422808"/>
    <w:rsid w:val="00423766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1AFF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130D"/>
    <w:rsid w:val="0047221B"/>
    <w:rsid w:val="004735D2"/>
    <w:rsid w:val="00473F43"/>
    <w:rsid w:val="004748F6"/>
    <w:rsid w:val="004804C6"/>
    <w:rsid w:val="00480E78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95365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535A"/>
    <w:rsid w:val="004D56D4"/>
    <w:rsid w:val="004D6FB9"/>
    <w:rsid w:val="004D78B8"/>
    <w:rsid w:val="004E0201"/>
    <w:rsid w:val="004E06AE"/>
    <w:rsid w:val="004E0789"/>
    <w:rsid w:val="004E0DA4"/>
    <w:rsid w:val="004E1750"/>
    <w:rsid w:val="004E1940"/>
    <w:rsid w:val="004E2548"/>
    <w:rsid w:val="004E36B6"/>
    <w:rsid w:val="004E401D"/>
    <w:rsid w:val="004E4030"/>
    <w:rsid w:val="004E4129"/>
    <w:rsid w:val="004E4EB2"/>
    <w:rsid w:val="004E7D97"/>
    <w:rsid w:val="004F0157"/>
    <w:rsid w:val="004F021C"/>
    <w:rsid w:val="004F031C"/>
    <w:rsid w:val="004F106D"/>
    <w:rsid w:val="00501053"/>
    <w:rsid w:val="005014FB"/>
    <w:rsid w:val="00502395"/>
    <w:rsid w:val="005048E6"/>
    <w:rsid w:val="005059EF"/>
    <w:rsid w:val="0050665E"/>
    <w:rsid w:val="00507EA6"/>
    <w:rsid w:val="00507F16"/>
    <w:rsid w:val="005108B9"/>
    <w:rsid w:val="00511EF6"/>
    <w:rsid w:val="00513E69"/>
    <w:rsid w:val="005144DD"/>
    <w:rsid w:val="005146F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272D1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255A"/>
    <w:rsid w:val="0054262C"/>
    <w:rsid w:val="005429FA"/>
    <w:rsid w:val="0054328B"/>
    <w:rsid w:val="0054402C"/>
    <w:rsid w:val="005448A9"/>
    <w:rsid w:val="00545BC8"/>
    <w:rsid w:val="0054726F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078"/>
    <w:rsid w:val="0056661C"/>
    <w:rsid w:val="00566A59"/>
    <w:rsid w:val="00566EBD"/>
    <w:rsid w:val="00572747"/>
    <w:rsid w:val="00573DBE"/>
    <w:rsid w:val="00574BE7"/>
    <w:rsid w:val="00575BC6"/>
    <w:rsid w:val="005764D7"/>
    <w:rsid w:val="00576936"/>
    <w:rsid w:val="005770BE"/>
    <w:rsid w:val="005778DA"/>
    <w:rsid w:val="00580824"/>
    <w:rsid w:val="005812F1"/>
    <w:rsid w:val="00581462"/>
    <w:rsid w:val="005822F2"/>
    <w:rsid w:val="005852FC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08F"/>
    <w:rsid w:val="005A5734"/>
    <w:rsid w:val="005A60FE"/>
    <w:rsid w:val="005A6EAE"/>
    <w:rsid w:val="005B08CE"/>
    <w:rsid w:val="005B0BD2"/>
    <w:rsid w:val="005B1181"/>
    <w:rsid w:val="005B136E"/>
    <w:rsid w:val="005B16E4"/>
    <w:rsid w:val="005B5855"/>
    <w:rsid w:val="005B6E03"/>
    <w:rsid w:val="005C0A1F"/>
    <w:rsid w:val="005C199C"/>
    <w:rsid w:val="005C2022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046"/>
    <w:rsid w:val="00645971"/>
    <w:rsid w:val="00652E99"/>
    <w:rsid w:val="0065387E"/>
    <w:rsid w:val="00657198"/>
    <w:rsid w:val="0065729D"/>
    <w:rsid w:val="00657A9C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1FC4"/>
    <w:rsid w:val="006924CE"/>
    <w:rsid w:val="00694874"/>
    <w:rsid w:val="006A01C8"/>
    <w:rsid w:val="006A0688"/>
    <w:rsid w:val="006A1447"/>
    <w:rsid w:val="006A1A3E"/>
    <w:rsid w:val="006A2BEE"/>
    <w:rsid w:val="006A31F1"/>
    <w:rsid w:val="006A4CB4"/>
    <w:rsid w:val="006A543C"/>
    <w:rsid w:val="006A7245"/>
    <w:rsid w:val="006A771F"/>
    <w:rsid w:val="006B05E4"/>
    <w:rsid w:val="006B3EEE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179EE"/>
    <w:rsid w:val="00722CF1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25F6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857"/>
    <w:rsid w:val="00753A9A"/>
    <w:rsid w:val="0075478E"/>
    <w:rsid w:val="007572A6"/>
    <w:rsid w:val="00757E9A"/>
    <w:rsid w:val="00760884"/>
    <w:rsid w:val="00760DAE"/>
    <w:rsid w:val="007622AA"/>
    <w:rsid w:val="00762773"/>
    <w:rsid w:val="00762BD2"/>
    <w:rsid w:val="00765ECD"/>
    <w:rsid w:val="00767F7B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5D12"/>
    <w:rsid w:val="0079669C"/>
    <w:rsid w:val="007A12C2"/>
    <w:rsid w:val="007A2A85"/>
    <w:rsid w:val="007A39A4"/>
    <w:rsid w:val="007A64AF"/>
    <w:rsid w:val="007A6D61"/>
    <w:rsid w:val="007B0128"/>
    <w:rsid w:val="007B0514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96D"/>
    <w:rsid w:val="007B5D3A"/>
    <w:rsid w:val="007B60AB"/>
    <w:rsid w:val="007B7BBC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3133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485F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825"/>
    <w:rsid w:val="00820D0C"/>
    <w:rsid w:val="008222B9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375C5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B57CA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E69F3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6ED"/>
    <w:rsid w:val="00901CD5"/>
    <w:rsid w:val="0090401F"/>
    <w:rsid w:val="00904DA5"/>
    <w:rsid w:val="00905E73"/>
    <w:rsid w:val="00907D8B"/>
    <w:rsid w:val="00910AF6"/>
    <w:rsid w:val="00910E24"/>
    <w:rsid w:val="00910F27"/>
    <w:rsid w:val="00912FFC"/>
    <w:rsid w:val="00913FA5"/>
    <w:rsid w:val="009147E9"/>
    <w:rsid w:val="00915B41"/>
    <w:rsid w:val="00915F69"/>
    <w:rsid w:val="00916EC4"/>
    <w:rsid w:val="00920C0A"/>
    <w:rsid w:val="009223BC"/>
    <w:rsid w:val="00922CC7"/>
    <w:rsid w:val="00923204"/>
    <w:rsid w:val="0092356E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372A6"/>
    <w:rsid w:val="00945F2E"/>
    <w:rsid w:val="00946271"/>
    <w:rsid w:val="00946282"/>
    <w:rsid w:val="00946FAB"/>
    <w:rsid w:val="009508CC"/>
    <w:rsid w:val="00950FBF"/>
    <w:rsid w:val="00951089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1144"/>
    <w:rsid w:val="009A3651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485"/>
    <w:rsid w:val="009D5588"/>
    <w:rsid w:val="009D55A8"/>
    <w:rsid w:val="009D59A1"/>
    <w:rsid w:val="009D6D43"/>
    <w:rsid w:val="009D6EF3"/>
    <w:rsid w:val="009E05AC"/>
    <w:rsid w:val="009E1226"/>
    <w:rsid w:val="009E26EA"/>
    <w:rsid w:val="009E31B5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3688"/>
    <w:rsid w:val="00A2535A"/>
    <w:rsid w:val="00A2614E"/>
    <w:rsid w:val="00A279BC"/>
    <w:rsid w:val="00A3019F"/>
    <w:rsid w:val="00A3155B"/>
    <w:rsid w:val="00A34DC3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29F3"/>
    <w:rsid w:val="00A5407F"/>
    <w:rsid w:val="00A54D1C"/>
    <w:rsid w:val="00A54EA4"/>
    <w:rsid w:val="00A553FE"/>
    <w:rsid w:val="00A57037"/>
    <w:rsid w:val="00A61F31"/>
    <w:rsid w:val="00A62087"/>
    <w:rsid w:val="00A65340"/>
    <w:rsid w:val="00A67195"/>
    <w:rsid w:val="00A6753D"/>
    <w:rsid w:val="00A70FD7"/>
    <w:rsid w:val="00A71E59"/>
    <w:rsid w:val="00A73820"/>
    <w:rsid w:val="00A74F2B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5D42"/>
    <w:rsid w:val="00A972C2"/>
    <w:rsid w:val="00A975C7"/>
    <w:rsid w:val="00AA22A0"/>
    <w:rsid w:val="00AA2460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8ED"/>
    <w:rsid w:val="00AB6BB4"/>
    <w:rsid w:val="00AC0349"/>
    <w:rsid w:val="00AC0A40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846"/>
    <w:rsid w:val="00AF5823"/>
    <w:rsid w:val="00AF5EBB"/>
    <w:rsid w:val="00AF644B"/>
    <w:rsid w:val="00B0093F"/>
    <w:rsid w:val="00B01B40"/>
    <w:rsid w:val="00B02B09"/>
    <w:rsid w:val="00B04F07"/>
    <w:rsid w:val="00B05A5D"/>
    <w:rsid w:val="00B068D9"/>
    <w:rsid w:val="00B10102"/>
    <w:rsid w:val="00B11B20"/>
    <w:rsid w:val="00B13EC9"/>
    <w:rsid w:val="00B15503"/>
    <w:rsid w:val="00B15C7E"/>
    <w:rsid w:val="00B203B5"/>
    <w:rsid w:val="00B23251"/>
    <w:rsid w:val="00B23506"/>
    <w:rsid w:val="00B24C3F"/>
    <w:rsid w:val="00B30985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C82"/>
    <w:rsid w:val="00B51EDB"/>
    <w:rsid w:val="00B51FE7"/>
    <w:rsid w:val="00B52559"/>
    <w:rsid w:val="00B52577"/>
    <w:rsid w:val="00B534AF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6E13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2771"/>
    <w:rsid w:val="00BB382D"/>
    <w:rsid w:val="00BB5A0B"/>
    <w:rsid w:val="00BB5BD9"/>
    <w:rsid w:val="00BC0815"/>
    <w:rsid w:val="00BC0E18"/>
    <w:rsid w:val="00BC4C1B"/>
    <w:rsid w:val="00BC542A"/>
    <w:rsid w:val="00BC6172"/>
    <w:rsid w:val="00BC6360"/>
    <w:rsid w:val="00BC6893"/>
    <w:rsid w:val="00BC6D80"/>
    <w:rsid w:val="00BC7226"/>
    <w:rsid w:val="00BD0C24"/>
    <w:rsid w:val="00BD0EB1"/>
    <w:rsid w:val="00BD434D"/>
    <w:rsid w:val="00BD460B"/>
    <w:rsid w:val="00BD4F1A"/>
    <w:rsid w:val="00BD70E7"/>
    <w:rsid w:val="00BD73F9"/>
    <w:rsid w:val="00BE02DB"/>
    <w:rsid w:val="00BE03D4"/>
    <w:rsid w:val="00BE2ED7"/>
    <w:rsid w:val="00BE7C46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87E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433F"/>
    <w:rsid w:val="00C55253"/>
    <w:rsid w:val="00C5640B"/>
    <w:rsid w:val="00C60028"/>
    <w:rsid w:val="00C6121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B18"/>
    <w:rsid w:val="00C81CE3"/>
    <w:rsid w:val="00C82069"/>
    <w:rsid w:val="00C82734"/>
    <w:rsid w:val="00C85A5D"/>
    <w:rsid w:val="00C8655F"/>
    <w:rsid w:val="00C86F89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46AF"/>
    <w:rsid w:val="00D07C2D"/>
    <w:rsid w:val="00D14C5A"/>
    <w:rsid w:val="00D16D5D"/>
    <w:rsid w:val="00D20004"/>
    <w:rsid w:val="00D21C9C"/>
    <w:rsid w:val="00D2204D"/>
    <w:rsid w:val="00D2355C"/>
    <w:rsid w:val="00D23E2A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29C6"/>
    <w:rsid w:val="00D46D43"/>
    <w:rsid w:val="00D46E98"/>
    <w:rsid w:val="00D4792E"/>
    <w:rsid w:val="00D517F7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0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05F3"/>
    <w:rsid w:val="00DC3335"/>
    <w:rsid w:val="00DC5EF0"/>
    <w:rsid w:val="00DC7FA8"/>
    <w:rsid w:val="00DD0EB8"/>
    <w:rsid w:val="00DD11EA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2A8A"/>
    <w:rsid w:val="00E036C5"/>
    <w:rsid w:val="00E03CAA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66B9A"/>
    <w:rsid w:val="00E72201"/>
    <w:rsid w:val="00E726EF"/>
    <w:rsid w:val="00E75691"/>
    <w:rsid w:val="00E7687D"/>
    <w:rsid w:val="00E80259"/>
    <w:rsid w:val="00E80B54"/>
    <w:rsid w:val="00E81047"/>
    <w:rsid w:val="00E81E14"/>
    <w:rsid w:val="00E82D5E"/>
    <w:rsid w:val="00E87664"/>
    <w:rsid w:val="00E90B6A"/>
    <w:rsid w:val="00E90B7D"/>
    <w:rsid w:val="00E93BAC"/>
    <w:rsid w:val="00E9448B"/>
    <w:rsid w:val="00E9555A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EE1"/>
    <w:rsid w:val="00EB72D6"/>
    <w:rsid w:val="00EB78AA"/>
    <w:rsid w:val="00EB79F1"/>
    <w:rsid w:val="00EC00C7"/>
    <w:rsid w:val="00EC2FFE"/>
    <w:rsid w:val="00EC6129"/>
    <w:rsid w:val="00ED0FA7"/>
    <w:rsid w:val="00ED18FD"/>
    <w:rsid w:val="00ED3FB8"/>
    <w:rsid w:val="00ED4F7B"/>
    <w:rsid w:val="00ED5373"/>
    <w:rsid w:val="00ED575F"/>
    <w:rsid w:val="00ED67A2"/>
    <w:rsid w:val="00ED6B13"/>
    <w:rsid w:val="00ED73DD"/>
    <w:rsid w:val="00EE1931"/>
    <w:rsid w:val="00EE3D73"/>
    <w:rsid w:val="00EF04DC"/>
    <w:rsid w:val="00EF1237"/>
    <w:rsid w:val="00EF1B1D"/>
    <w:rsid w:val="00EF2916"/>
    <w:rsid w:val="00EF413C"/>
    <w:rsid w:val="00EF48C1"/>
    <w:rsid w:val="00EF6073"/>
    <w:rsid w:val="00EF68E7"/>
    <w:rsid w:val="00EF7156"/>
    <w:rsid w:val="00EF7BB7"/>
    <w:rsid w:val="00F022CF"/>
    <w:rsid w:val="00F02C5B"/>
    <w:rsid w:val="00F03550"/>
    <w:rsid w:val="00F046EB"/>
    <w:rsid w:val="00F10C9A"/>
    <w:rsid w:val="00F124BD"/>
    <w:rsid w:val="00F12761"/>
    <w:rsid w:val="00F141CF"/>
    <w:rsid w:val="00F1566C"/>
    <w:rsid w:val="00F15F16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6463"/>
    <w:rsid w:val="00F471F4"/>
    <w:rsid w:val="00F50D9C"/>
    <w:rsid w:val="00F517E7"/>
    <w:rsid w:val="00F52A8A"/>
    <w:rsid w:val="00F53059"/>
    <w:rsid w:val="00F5447A"/>
    <w:rsid w:val="00F54DFA"/>
    <w:rsid w:val="00F5508C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289A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1244-46C3-4CAC-B119-4360C405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16</cp:revision>
  <cp:lastPrinted>2014-11-20T21:55:00Z</cp:lastPrinted>
  <dcterms:created xsi:type="dcterms:W3CDTF">2014-11-20T16:58:00Z</dcterms:created>
  <dcterms:modified xsi:type="dcterms:W3CDTF">2014-12-02T18:40:00Z</dcterms:modified>
</cp:coreProperties>
</file>